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2" w:rsidRDefault="002F6832" w:rsidP="00622725">
      <w:pPr>
        <w:spacing w:after="0" w:line="240" w:lineRule="auto"/>
        <w:jc w:val="center"/>
        <w:rPr>
          <w:rFonts w:ascii="Times New Roman" w:hAnsi="Times New Roman" w:cs="Times New Roman"/>
          <w:b/>
          <w:sz w:val="28"/>
          <w:szCs w:val="28"/>
        </w:rPr>
      </w:pPr>
    </w:p>
    <w:p w:rsidR="00B367E2" w:rsidRPr="00B367E2" w:rsidRDefault="00B367E2" w:rsidP="00622725">
      <w:pPr>
        <w:spacing w:after="0" w:line="240" w:lineRule="auto"/>
        <w:jc w:val="center"/>
        <w:rPr>
          <w:rFonts w:ascii="Times New Roman" w:hAnsi="Times New Roman" w:cs="Times New Roman"/>
          <w:b/>
          <w:sz w:val="28"/>
          <w:szCs w:val="28"/>
        </w:rPr>
      </w:pPr>
      <w:r w:rsidRPr="00B367E2">
        <w:rPr>
          <w:rFonts w:ascii="Times New Roman" w:hAnsi="Times New Roman" w:cs="Times New Roman"/>
          <w:b/>
          <w:sz w:val="28"/>
          <w:szCs w:val="28"/>
        </w:rPr>
        <w:t xml:space="preserve">Отчет о результатах </w:t>
      </w:r>
      <w:proofErr w:type="spellStart"/>
      <w:r w:rsidRPr="00B367E2">
        <w:rPr>
          <w:rFonts w:ascii="Times New Roman" w:hAnsi="Times New Roman" w:cs="Times New Roman"/>
          <w:b/>
          <w:sz w:val="28"/>
          <w:szCs w:val="28"/>
        </w:rPr>
        <w:t>самообследования</w:t>
      </w:r>
      <w:proofErr w:type="spellEnd"/>
      <w:r w:rsidRPr="00B367E2">
        <w:rPr>
          <w:rFonts w:ascii="Times New Roman" w:hAnsi="Times New Roman" w:cs="Times New Roman"/>
          <w:b/>
          <w:sz w:val="28"/>
          <w:szCs w:val="28"/>
        </w:rPr>
        <w:t xml:space="preserve"> за 201</w:t>
      </w:r>
      <w:r w:rsidR="00372C0D">
        <w:rPr>
          <w:rFonts w:ascii="Times New Roman" w:hAnsi="Times New Roman" w:cs="Times New Roman"/>
          <w:b/>
          <w:sz w:val="28"/>
          <w:szCs w:val="28"/>
        </w:rPr>
        <w:t>9</w:t>
      </w:r>
      <w:r w:rsidR="00BF20FF">
        <w:rPr>
          <w:rFonts w:ascii="Times New Roman" w:hAnsi="Times New Roman" w:cs="Times New Roman"/>
          <w:b/>
          <w:sz w:val="28"/>
          <w:szCs w:val="28"/>
        </w:rPr>
        <w:t xml:space="preserve"> календарный</w:t>
      </w:r>
      <w:r w:rsidR="009D4617">
        <w:rPr>
          <w:rFonts w:ascii="Times New Roman" w:hAnsi="Times New Roman" w:cs="Times New Roman"/>
          <w:b/>
          <w:sz w:val="28"/>
          <w:szCs w:val="28"/>
        </w:rPr>
        <w:t xml:space="preserve"> </w:t>
      </w:r>
      <w:r w:rsidRPr="00B367E2">
        <w:rPr>
          <w:rFonts w:ascii="Times New Roman" w:hAnsi="Times New Roman" w:cs="Times New Roman"/>
          <w:b/>
          <w:sz w:val="28"/>
          <w:szCs w:val="28"/>
        </w:rPr>
        <w:t>год</w:t>
      </w:r>
    </w:p>
    <w:p w:rsidR="00B367E2" w:rsidRPr="00B367E2" w:rsidRDefault="00B367E2" w:rsidP="00622725">
      <w:pPr>
        <w:spacing w:after="0" w:line="240" w:lineRule="auto"/>
        <w:jc w:val="center"/>
        <w:rPr>
          <w:rFonts w:ascii="Times New Roman" w:hAnsi="Times New Roman" w:cs="Times New Roman"/>
          <w:b/>
          <w:sz w:val="28"/>
          <w:szCs w:val="28"/>
        </w:rPr>
      </w:pPr>
      <w:r w:rsidRPr="00B367E2">
        <w:rPr>
          <w:rFonts w:ascii="Times New Roman" w:hAnsi="Times New Roman" w:cs="Times New Roman"/>
          <w:b/>
          <w:sz w:val="28"/>
          <w:szCs w:val="28"/>
        </w:rPr>
        <w:t xml:space="preserve">Муниципального </w:t>
      </w:r>
      <w:r w:rsidR="001C22EC">
        <w:rPr>
          <w:rFonts w:ascii="Times New Roman" w:hAnsi="Times New Roman" w:cs="Times New Roman"/>
          <w:b/>
          <w:sz w:val="28"/>
          <w:szCs w:val="28"/>
        </w:rPr>
        <w:t>бюджетного</w:t>
      </w:r>
      <w:r w:rsidRPr="00B367E2">
        <w:rPr>
          <w:rFonts w:ascii="Times New Roman" w:hAnsi="Times New Roman" w:cs="Times New Roman"/>
          <w:b/>
          <w:sz w:val="28"/>
          <w:szCs w:val="28"/>
        </w:rPr>
        <w:t xml:space="preserve"> дошкольного образовательно</w:t>
      </w:r>
      <w:r w:rsidR="001C22EC">
        <w:rPr>
          <w:rFonts w:ascii="Times New Roman" w:hAnsi="Times New Roman" w:cs="Times New Roman"/>
          <w:b/>
          <w:sz w:val="28"/>
          <w:szCs w:val="28"/>
        </w:rPr>
        <w:t xml:space="preserve">го учреждения «Детский сад №19 </w:t>
      </w:r>
      <w:r w:rsidRPr="00B367E2">
        <w:rPr>
          <w:rFonts w:ascii="Times New Roman" w:hAnsi="Times New Roman" w:cs="Times New Roman"/>
          <w:b/>
          <w:sz w:val="28"/>
          <w:szCs w:val="28"/>
        </w:rPr>
        <w:t>»</w:t>
      </w:r>
    </w:p>
    <w:tbl>
      <w:tblPr>
        <w:tblStyle w:val="a3"/>
        <w:tblW w:w="10348" w:type="dxa"/>
        <w:tblInd w:w="-601" w:type="dxa"/>
        <w:tblLayout w:type="fixed"/>
        <w:tblLook w:val="04A0" w:firstRow="1" w:lastRow="0" w:firstColumn="1" w:lastColumn="0" w:noHBand="0" w:noVBand="1"/>
      </w:tblPr>
      <w:tblGrid>
        <w:gridCol w:w="2235"/>
        <w:gridCol w:w="8113"/>
      </w:tblGrid>
      <w:tr w:rsidR="00EA7BD6" w:rsidRPr="00581A5E" w:rsidTr="00622725">
        <w:tc>
          <w:tcPr>
            <w:tcW w:w="2235" w:type="dxa"/>
          </w:tcPr>
          <w:p w:rsidR="00EA7BD6" w:rsidRPr="00581A5E" w:rsidRDefault="00EA7BD6" w:rsidP="00622725">
            <w:pPr>
              <w:jc w:val="center"/>
              <w:rPr>
                <w:rFonts w:ascii="Times New Roman" w:hAnsi="Times New Roman" w:cs="Times New Roman"/>
                <w:b/>
                <w:sz w:val="28"/>
                <w:szCs w:val="28"/>
              </w:rPr>
            </w:pPr>
            <w:r w:rsidRPr="00581A5E">
              <w:rPr>
                <w:rFonts w:ascii="Times New Roman" w:hAnsi="Times New Roman" w:cs="Times New Roman"/>
                <w:b/>
                <w:sz w:val="28"/>
                <w:szCs w:val="28"/>
              </w:rPr>
              <w:t>Раздел</w:t>
            </w:r>
          </w:p>
        </w:tc>
        <w:tc>
          <w:tcPr>
            <w:tcW w:w="8113" w:type="dxa"/>
          </w:tcPr>
          <w:p w:rsidR="00EA7BD6" w:rsidRPr="00581A5E" w:rsidRDefault="00EA7BD6" w:rsidP="00622725">
            <w:pPr>
              <w:jc w:val="center"/>
              <w:rPr>
                <w:rFonts w:ascii="Times New Roman" w:hAnsi="Times New Roman" w:cs="Times New Roman"/>
                <w:b/>
                <w:sz w:val="28"/>
                <w:szCs w:val="28"/>
              </w:rPr>
            </w:pPr>
            <w:r w:rsidRPr="00581A5E">
              <w:rPr>
                <w:rFonts w:ascii="Times New Roman" w:hAnsi="Times New Roman" w:cs="Times New Roman"/>
                <w:b/>
                <w:sz w:val="28"/>
                <w:szCs w:val="28"/>
              </w:rPr>
              <w:t>Содержание</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t>Пояснительная записка (введение)</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Общая характеристика учреждения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Муниципальное </w:t>
            </w:r>
            <w:r w:rsidR="001C22EC">
              <w:rPr>
                <w:rFonts w:ascii="Times New Roman" w:hAnsi="Times New Roman" w:cs="Times New Roman"/>
                <w:sz w:val="28"/>
                <w:szCs w:val="28"/>
              </w:rPr>
              <w:t>бюджетное</w:t>
            </w:r>
            <w:r w:rsidRPr="00581A5E">
              <w:rPr>
                <w:rFonts w:ascii="Times New Roman" w:hAnsi="Times New Roman" w:cs="Times New Roman"/>
                <w:sz w:val="28"/>
                <w:szCs w:val="28"/>
              </w:rPr>
              <w:t xml:space="preserve">  дошкольное образовательное учреждение «Детский сад № 19» </w:t>
            </w:r>
            <w:r w:rsidR="00A21DF6">
              <w:rPr>
                <w:rFonts w:ascii="Times New Roman" w:hAnsi="Times New Roman" w:cs="Times New Roman"/>
                <w:sz w:val="28"/>
                <w:szCs w:val="28"/>
              </w:rPr>
              <w:t xml:space="preserve">Предгорного муниципального района Ставропольского края </w:t>
            </w:r>
            <w:r w:rsidRPr="00581A5E">
              <w:rPr>
                <w:rFonts w:ascii="Times New Roman" w:hAnsi="Times New Roman" w:cs="Times New Roman"/>
                <w:sz w:val="28"/>
                <w:szCs w:val="28"/>
              </w:rPr>
              <w:t xml:space="preserve"> основан в 1988 году.</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Юридический адрес: 357373, Ставропольский край, Предгорный район, станица Боргустанская, улица Красная, 142</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телефон  (8-879-61) 42-7-42</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Электронный адрес (e-</w:t>
            </w:r>
            <w:proofErr w:type="spellStart"/>
            <w:r w:rsidRPr="00581A5E">
              <w:rPr>
                <w:rFonts w:ascii="Times New Roman" w:hAnsi="Times New Roman" w:cs="Times New Roman"/>
                <w:sz w:val="28"/>
                <w:szCs w:val="28"/>
              </w:rPr>
              <w:t>mail</w:t>
            </w:r>
            <w:proofErr w:type="spellEnd"/>
            <w:r w:rsidRPr="00581A5E">
              <w:rPr>
                <w:rFonts w:ascii="Times New Roman" w:hAnsi="Times New Roman" w:cs="Times New Roman"/>
                <w:sz w:val="28"/>
                <w:szCs w:val="28"/>
              </w:rPr>
              <w:t>):  </w:t>
            </w:r>
            <w:hyperlink r:id="rId5" w:history="1">
              <w:r w:rsidRPr="00581A5E">
                <w:rPr>
                  <w:rStyle w:val="a4"/>
                  <w:rFonts w:ascii="Times New Roman" w:hAnsi="Times New Roman" w:cs="Times New Roman"/>
                  <w:sz w:val="28"/>
                  <w:szCs w:val="28"/>
                </w:rPr>
                <w:t>mdo</w:t>
              </w:r>
              <w:r w:rsidRPr="00581A5E">
                <w:rPr>
                  <w:rStyle w:val="a4"/>
                  <w:rFonts w:ascii="Times New Roman" w:hAnsi="Times New Roman" w:cs="Times New Roman"/>
                  <w:sz w:val="28"/>
                  <w:szCs w:val="28"/>
                  <w:lang w:val="en-US"/>
                </w:rPr>
                <w:t>y</w:t>
              </w:r>
              <w:r w:rsidRPr="00581A5E">
                <w:rPr>
                  <w:rStyle w:val="a4"/>
                  <w:rFonts w:ascii="Times New Roman" w:hAnsi="Times New Roman" w:cs="Times New Roman"/>
                  <w:sz w:val="28"/>
                  <w:szCs w:val="28"/>
                </w:rPr>
                <w:t>192011@</w:t>
              </w:r>
              <w:r w:rsidRPr="00581A5E">
                <w:rPr>
                  <w:rStyle w:val="a4"/>
                  <w:rFonts w:ascii="Times New Roman" w:hAnsi="Times New Roman" w:cs="Times New Roman"/>
                  <w:sz w:val="28"/>
                  <w:szCs w:val="28"/>
                  <w:lang w:val="en-US"/>
                </w:rPr>
                <w:t>mail</w:t>
              </w:r>
              <w:r w:rsidRPr="00581A5E">
                <w:rPr>
                  <w:rStyle w:val="a4"/>
                  <w:rFonts w:ascii="Times New Roman" w:hAnsi="Times New Roman" w:cs="Times New Roman"/>
                  <w:sz w:val="28"/>
                  <w:szCs w:val="28"/>
                </w:rPr>
                <w:t>.</w:t>
              </w:r>
              <w:proofErr w:type="spellStart"/>
              <w:r w:rsidRPr="00581A5E">
                <w:rPr>
                  <w:rStyle w:val="a4"/>
                  <w:rFonts w:ascii="Times New Roman" w:hAnsi="Times New Roman" w:cs="Times New Roman"/>
                  <w:sz w:val="28"/>
                  <w:szCs w:val="28"/>
                </w:rPr>
                <w:t>ru</w:t>
              </w:r>
              <w:proofErr w:type="spellEnd"/>
            </w:hyperlink>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Адрес сайта: </w:t>
            </w:r>
            <w:hyperlink r:id="rId6" w:history="1">
              <w:r w:rsidR="00A21DF6" w:rsidRPr="00EC1C6F">
                <w:rPr>
                  <w:rStyle w:val="a4"/>
                  <w:rFonts w:ascii="Times New Roman" w:hAnsi="Times New Roman" w:cs="Times New Roman"/>
                  <w:sz w:val="28"/>
                  <w:szCs w:val="28"/>
                </w:rPr>
                <w:t>http://sad19.nov.ru</w:t>
              </w:r>
            </w:hyperlink>
            <w:r w:rsidR="00A21DF6">
              <w:rPr>
                <w:rFonts w:ascii="Times New Roman" w:hAnsi="Times New Roman" w:cs="Times New Roman"/>
                <w:sz w:val="28"/>
                <w:szCs w:val="28"/>
              </w:rPr>
              <w:t xml:space="preserve">. </w:t>
            </w:r>
            <w:r w:rsidRPr="00581A5E">
              <w:rPr>
                <w:rFonts w:ascii="Times New Roman" w:hAnsi="Times New Roman" w:cs="Times New Roman"/>
                <w:sz w:val="28"/>
                <w:szCs w:val="28"/>
              </w:rPr>
              <w:t>Характеристика объекта: Здание детского сада типовое, двухэтажное, кирпичное. Расположено в центре станицы. Участок представляет ровную площадку. Вокруг здания детского сада расположены игровые площадки для прогулки воспитанников.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огородный участок.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Государственный статус: дошкольное образовательное учреждение.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Тип: </w:t>
            </w:r>
            <w:r w:rsidR="001C22EC">
              <w:rPr>
                <w:rFonts w:ascii="Times New Roman" w:hAnsi="Times New Roman" w:cs="Times New Roman"/>
                <w:sz w:val="28"/>
                <w:szCs w:val="28"/>
              </w:rPr>
              <w:t>бюджетное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Проектная мощность: 7 групп на 1</w:t>
            </w:r>
            <w:r w:rsidR="00BF20FF">
              <w:rPr>
                <w:rFonts w:ascii="Times New Roman" w:hAnsi="Times New Roman" w:cs="Times New Roman"/>
                <w:sz w:val="28"/>
                <w:szCs w:val="28"/>
              </w:rPr>
              <w:t>51</w:t>
            </w:r>
            <w:r w:rsidRPr="00581A5E">
              <w:rPr>
                <w:rFonts w:ascii="Times New Roman" w:hAnsi="Times New Roman" w:cs="Times New Roman"/>
                <w:sz w:val="28"/>
                <w:szCs w:val="28"/>
              </w:rPr>
              <w:t xml:space="preserve"> </w:t>
            </w:r>
            <w:r w:rsidR="00BF20FF">
              <w:rPr>
                <w:rFonts w:ascii="Times New Roman" w:hAnsi="Times New Roman" w:cs="Times New Roman"/>
                <w:sz w:val="28"/>
                <w:szCs w:val="28"/>
              </w:rPr>
              <w:t>мест</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Лицензия на образовательную деятельность:  Серия 26 Л 01 № 0001465 регистрационный № 5213 выдана 16 ноября 2016 года, в соответствии с которой детский сад  имеет  право  на  осуществление образовательной  деятельности по образовательным программам:</w:t>
            </w:r>
            <w:r w:rsidRPr="00581A5E">
              <w:rPr>
                <w:rFonts w:ascii="Times New Roman" w:hAnsi="Times New Roman" w:cs="Times New Roman"/>
                <w:sz w:val="28"/>
                <w:szCs w:val="28"/>
              </w:rPr>
              <w:br/>
              <w:t>-  дошкольное образование.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Медицинское обслуживание осуществляется медицинским работником от   ГБУЗ Ставропольского края «Предгорная районная больница».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Юридический адрес: 357350, Ставропольский край, Предгорный район, станица </w:t>
            </w:r>
            <w:proofErr w:type="spellStart"/>
            <w:r w:rsidRPr="00581A5E">
              <w:rPr>
                <w:rFonts w:ascii="Times New Roman" w:hAnsi="Times New Roman" w:cs="Times New Roman"/>
                <w:sz w:val="28"/>
                <w:szCs w:val="28"/>
              </w:rPr>
              <w:t>Ессентукская</w:t>
            </w:r>
            <w:proofErr w:type="spellEnd"/>
            <w:r w:rsidRPr="00581A5E">
              <w:rPr>
                <w:rFonts w:ascii="Times New Roman" w:hAnsi="Times New Roman" w:cs="Times New Roman"/>
                <w:sz w:val="28"/>
                <w:szCs w:val="28"/>
              </w:rPr>
              <w:t>, улица Павлова, 4.  Тел:. (8-879-61) 5-11-01;</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Учреждение является юридическим лицом, находящимся в ведении администрации Предгорного муниципального района Ставропольского края, имеет бессроч</w:t>
            </w:r>
            <w:r w:rsidRPr="00581A5E">
              <w:rPr>
                <w:rFonts w:ascii="Times New Roman" w:hAnsi="Times New Roman" w:cs="Times New Roman"/>
                <w:sz w:val="28"/>
                <w:szCs w:val="28"/>
              </w:rPr>
              <w:softHyphen/>
              <w:t>ную лицензию на правоведения образовательной деятельности, выданной Министерством образования и молодежной политике Ставропольского края.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В связи с утверждением федерального государственного образовательного стандарта дошкольного образования была </w:t>
            </w:r>
            <w:r w:rsidRPr="00581A5E">
              <w:rPr>
                <w:rFonts w:ascii="Times New Roman" w:hAnsi="Times New Roman" w:cs="Times New Roman"/>
                <w:sz w:val="28"/>
                <w:szCs w:val="28"/>
              </w:rPr>
              <w:lastRenderedPageBreak/>
              <w:t xml:space="preserve">проведена процедура самообследования  </w:t>
            </w:r>
            <w:r w:rsidR="00A21DF6">
              <w:rPr>
                <w:rFonts w:ascii="Times New Roman" w:hAnsi="Times New Roman" w:cs="Times New Roman"/>
                <w:sz w:val="28"/>
                <w:szCs w:val="28"/>
              </w:rPr>
              <w:t>МБДОУ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На основании приказа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14.06.2013 № 462 «Об утверждении порядка проведения самообследования образовательной организацией» комиссия, назначенная приказом заведующего </w:t>
            </w:r>
            <w:r w:rsidR="00A21DF6">
              <w:rPr>
                <w:rFonts w:ascii="Times New Roman" w:hAnsi="Times New Roman" w:cs="Times New Roman"/>
                <w:sz w:val="28"/>
                <w:szCs w:val="28"/>
              </w:rPr>
              <w:t>МБДОУ № 19</w:t>
            </w:r>
            <w:r w:rsidR="00325FCB">
              <w:rPr>
                <w:rFonts w:ascii="Times New Roman" w:hAnsi="Times New Roman" w:cs="Times New Roman"/>
                <w:sz w:val="28"/>
                <w:szCs w:val="28"/>
              </w:rPr>
              <w:t xml:space="preserve"> </w:t>
            </w:r>
            <w:r w:rsidR="00BF20FF">
              <w:rPr>
                <w:rFonts w:ascii="Times New Roman" w:hAnsi="Times New Roman" w:cs="Times New Roman"/>
                <w:sz w:val="28"/>
                <w:szCs w:val="28"/>
              </w:rPr>
              <w:t>от 05.04.2019г</w:t>
            </w:r>
            <w:r w:rsidR="00ED3CD2">
              <w:rPr>
                <w:rFonts w:ascii="Times New Roman" w:hAnsi="Times New Roman" w:cs="Times New Roman"/>
                <w:sz w:val="28"/>
                <w:szCs w:val="28"/>
              </w:rPr>
              <w:t xml:space="preserve"> №33</w:t>
            </w:r>
            <w:r w:rsidR="00BF20FF">
              <w:rPr>
                <w:rFonts w:ascii="Times New Roman" w:hAnsi="Times New Roman" w:cs="Times New Roman"/>
                <w:sz w:val="28"/>
                <w:szCs w:val="28"/>
              </w:rPr>
              <w:t xml:space="preserve"> </w:t>
            </w:r>
            <w:r w:rsidRPr="00581A5E">
              <w:rPr>
                <w:rFonts w:ascii="Times New Roman" w:hAnsi="Times New Roman" w:cs="Times New Roman"/>
                <w:sz w:val="28"/>
                <w:szCs w:val="28"/>
              </w:rPr>
              <w:t>провела процедуру самообследования.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В процессе самообследования была проведена оценка: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системы управления организации, соответствия нормативного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финансово-экономического </w:t>
            </w:r>
            <w:proofErr w:type="gramStart"/>
            <w:r w:rsidRPr="00581A5E">
              <w:rPr>
                <w:rFonts w:ascii="Times New Roman" w:hAnsi="Times New Roman" w:cs="Times New Roman"/>
                <w:sz w:val="28"/>
                <w:szCs w:val="28"/>
              </w:rPr>
              <w:t>обеспечения ;</w:t>
            </w:r>
            <w:proofErr w:type="gramEnd"/>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образовательная деятельность, кадрового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организационного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информационного обеспечения;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материально-технического обеспечения.</w:t>
            </w:r>
          </w:p>
          <w:p w:rsidR="00EA7BD6" w:rsidRPr="00581A5E" w:rsidRDefault="00EA7BD6" w:rsidP="00FC0B89">
            <w:pPr>
              <w:jc w:val="both"/>
              <w:rPr>
                <w:rFonts w:ascii="Times New Roman" w:hAnsi="Times New Roman" w:cs="Times New Roman"/>
                <w:sz w:val="28"/>
                <w:szCs w:val="28"/>
              </w:rPr>
            </w:pPr>
            <w:r w:rsidRPr="00581A5E">
              <w:rPr>
                <w:rFonts w:ascii="Times New Roman" w:hAnsi="Times New Roman" w:cs="Times New Roman"/>
                <w:sz w:val="28"/>
                <w:szCs w:val="28"/>
              </w:rPr>
              <w:t xml:space="preserve">Результаты самообследования явились основой для подготовки отчета по результатам самообследования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Система управления организации, соответствие нормативного обеспечения</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Система управления организации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осуществляет свою деятельность в соответствии с:</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Федеральным законом от 29.12.2012 №273-ФЗ «Об образовании в Российской Федерации»;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СанПиН 2.4.1.3049-13 (с изменениями на 27 августа 2015 года);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Приказом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Приказом</w:t>
            </w:r>
            <w:r w:rsidR="00BF20FF">
              <w:rPr>
                <w:rFonts w:ascii="Times New Roman" w:hAnsi="Times New Roman" w:cs="Times New Roman"/>
                <w:sz w:val="28"/>
                <w:szCs w:val="28"/>
              </w:rPr>
              <w:t xml:space="preserve"> </w:t>
            </w:r>
            <w:proofErr w:type="spellStart"/>
            <w:r w:rsidRPr="00581A5E">
              <w:rPr>
                <w:rFonts w:ascii="Times New Roman" w:hAnsi="Times New Roman" w:cs="Times New Roman"/>
                <w:sz w:val="28"/>
                <w:szCs w:val="28"/>
              </w:rPr>
              <w:t>Минобрнауки</w:t>
            </w:r>
            <w:proofErr w:type="spellEnd"/>
            <w:r w:rsidRPr="00581A5E">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Приказом</w:t>
            </w:r>
            <w:r w:rsidR="00ED3CD2">
              <w:rPr>
                <w:rFonts w:ascii="Times New Roman" w:hAnsi="Times New Roman" w:cs="Times New Roman"/>
                <w:sz w:val="28"/>
                <w:szCs w:val="28"/>
              </w:rPr>
              <w:t xml:space="preserve"> №33 от 05.04.2019</w:t>
            </w:r>
            <w:r w:rsidRPr="00581A5E">
              <w:rPr>
                <w:rFonts w:ascii="Times New Roman" w:hAnsi="Times New Roman" w:cs="Times New Roman"/>
                <w:sz w:val="28"/>
                <w:szCs w:val="28"/>
              </w:rPr>
              <w:t xml:space="preserve"> по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«О проведении самообследования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00A21DF6">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Уставом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Конвенцией ООН о правах ребёнка, а так же следующими нормативно-правовыми и локальными документами: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Договором между </w:t>
            </w:r>
            <w:r w:rsidR="00A21DF6" w:rsidRPr="00581A5E">
              <w:rPr>
                <w:rFonts w:ascii="Times New Roman" w:hAnsi="Times New Roman" w:cs="Times New Roman"/>
                <w:sz w:val="28"/>
                <w:szCs w:val="28"/>
              </w:rPr>
              <w:t>М</w:t>
            </w:r>
            <w:r w:rsidR="00A21DF6">
              <w:rPr>
                <w:rFonts w:ascii="Times New Roman" w:hAnsi="Times New Roman" w:cs="Times New Roman"/>
                <w:sz w:val="28"/>
                <w:szCs w:val="28"/>
              </w:rPr>
              <w:t>Б</w:t>
            </w:r>
            <w:r w:rsidR="00A21DF6" w:rsidRPr="00581A5E">
              <w:rPr>
                <w:rFonts w:ascii="Times New Roman" w:hAnsi="Times New Roman" w:cs="Times New Roman"/>
                <w:sz w:val="28"/>
                <w:szCs w:val="28"/>
              </w:rPr>
              <w:t>ДОУ № 19</w:t>
            </w:r>
            <w:r w:rsidRPr="00581A5E">
              <w:rPr>
                <w:rFonts w:ascii="Times New Roman" w:hAnsi="Times New Roman" w:cs="Times New Roman"/>
                <w:sz w:val="28"/>
                <w:szCs w:val="28"/>
              </w:rPr>
              <w:t xml:space="preserve"> и родителями (законными представителями) ребёнка;</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Трудовыми договорами между администрацией организации и работниками;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Локальными актами;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Штатным расписанием;</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Должностными инструкциями, определяющие обязанности </w:t>
            </w:r>
            <w:r w:rsidRPr="00581A5E">
              <w:rPr>
                <w:rFonts w:ascii="Times New Roman" w:hAnsi="Times New Roman" w:cs="Times New Roman"/>
                <w:sz w:val="28"/>
                <w:szCs w:val="28"/>
              </w:rPr>
              <w:lastRenderedPageBreak/>
              <w:t xml:space="preserve">работников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Правилами внутреннего трудового распорядка ДОУ.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Управление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19</w:t>
            </w:r>
            <w:r w:rsidR="00A21DF6">
              <w:rPr>
                <w:rFonts w:ascii="Times New Roman" w:hAnsi="Times New Roman" w:cs="Times New Roman"/>
                <w:sz w:val="28"/>
                <w:szCs w:val="28"/>
              </w:rPr>
              <w:t xml:space="preserve"> </w:t>
            </w:r>
            <w:r w:rsidRPr="00581A5E">
              <w:rPr>
                <w:rFonts w:ascii="Times New Roman" w:hAnsi="Times New Roman" w:cs="Times New Roman"/>
                <w:sz w:val="28"/>
                <w:szCs w:val="28"/>
              </w:rPr>
              <w:t>осуществляется в соответствии с  Федеральным законом от 29.12.2012 №273-ФЗ «Об образовании в Российской Федерации»;</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Руководство деятельностью коллектива осуществляет заведующий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«Детский сад № 19»</w:t>
            </w:r>
            <w:r w:rsidRPr="00581A5E">
              <w:rPr>
                <w:rFonts w:ascii="Times New Roman" w:hAnsi="Times New Roman" w:cs="Times New Roman"/>
                <w:sz w:val="28"/>
                <w:szCs w:val="28"/>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Формами самоуправления детским садом являются: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Общее собрание трудового коллектива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Педагогический Совет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Pr="00581A5E">
              <w:rPr>
                <w:rFonts w:ascii="Times New Roman" w:hAnsi="Times New Roman" w:cs="Times New Roman"/>
                <w:sz w:val="28"/>
                <w:szCs w:val="28"/>
              </w:rPr>
              <w:t>;</w:t>
            </w:r>
          </w:p>
          <w:p w:rsidR="001C22EC"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Родительский комитет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ДОУ № 19</w:t>
            </w:r>
            <w:r w:rsidR="00372C0D">
              <w:rPr>
                <w:rFonts w:ascii="Times New Roman" w:hAnsi="Times New Roman" w:cs="Times New Roman"/>
                <w:sz w:val="28"/>
                <w:szCs w:val="28"/>
              </w:rPr>
              <w:t>;</w:t>
            </w:r>
          </w:p>
          <w:p w:rsidR="00372C0D" w:rsidRDefault="00372C0D" w:rsidP="00622725">
            <w:pPr>
              <w:jc w:val="both"/>
              <w:rPr>
                <w:rFonts w:ascii="Times New Roman" w:hAnsi="Times New Roman" w:cs="Times New Roman"/>
                <w:sz w:val="28"/>
                <w:szCs w:val="28"/>
              </w:rPr>
            </w:pPr>
            <w:r>
              <w:rPr>
                <w:rFonts w:ascii="Times New Roman" w:hAnsi="Times New Roman" w:cs="Times New Roman"/>
                <w:sz w:val="28"/>
                <w:szCs w:val="28"/>
              </w:rPr>
              <w:t>-  Управляющий совет</w:t>
            </w:r>
          </w:p>
          <w:p w:rsidR="00EA7BD6" w:rsidRPr="00581A5E" w:rsidRDefault="00EA7BD6" w:rsidP="00622725">
            <w:pPr>
              <w:jc w:val="both"/>
              <w:rPr>
                <w:rFonts w:ascii="Times New Roman" w:hAnsi="Times New Roman" w:cs="Times New Roman"/>
                <w:sz w:val="28"/>
                <w:szCs w:val="28"/>
              </w:rPr>
            </w:pPr>
            <w:r w:rsidRPr="00372C0D">
              <w:rPr>
                <w:rFonts w:ascii="Times New Roman" w:hAnsi="Times New Roman" w:cs="Times New Roman"/>
                <w:b/>
                <w:i/>
                <w:sz w:val="28"/>
                <w:szCs w:val="28"/>
              </w:rPr>
              <w:t>Общее собрание </w:t>
            </w:r>
            <w:r w:rsidR="001C22EC" w:rsidRPr="00372C0D">
              <w:rPr>
                <w:rFonts w:ascii="Times New Roman" w:hAnsi="Times New Roman" w:cs="Times New Roman"/>
                <w:b/>
                <w:i/>
                <w:sz w:val="28"/>
                <w:szCs w:val="28"/>
              </w:rPr>
              <w:t xml:space="preserve">МБДОУ </w:t>
            </w:r>
            <w:r w:rsidR="00A21DF6" w:rsidRPr="00372C0D">
              <w:rPr>
                <w:rFonts w:ascii="Times New Roman" w:hAnsi="Times New Roman" w:cs="Times New Roman"/>
                <w:b/>
                <w:i/>
                <w:sz w:val="28"/>
                <w:szCs w:val="28"/>
              </w:rPr>
              <w:t xml:space="preserve">№ </w:t>
            </w:r>
            <w:r w:rsidR="001C22EC" w:rsidRPr="00372C0D">
              <w:rPr>
                <w:rFonts w:ascii="Times New Roman" w:hAnsi="Times New Roman" w:cs="Times New Roman"/>
                <w:b/>
                <w:i/>
                <w:sz w:val="28"/>
                <w:szCs w:val="28"/>
              </w:rPr>
              <w:t>19</w:t>
            </w:r>
            <w:r w:rsidR="001C22EC">
              <w:rPr>
                <w:rFonts w:ascii="Times New Roman" w:hAnsi="Times New Roman" w:cs="Times New Roman"/>
                <w:sz w:val="28"/>
                <w:szCs w:val="28"/>
              </w:rPr>
              <w:t xml:space="preserve"> </w:t>
            </w:r>
            <w:r w:rsidRPr="00581A5E">
              <w:rPr>
                <w:rFonts w:ascii="Times New Roman" w:hAnsi="Times New Roman" w:cs="Times New Roman"/>
                <w:sz w:val="28"/>
                <w:szCs w:val="28"/>
              </w:rPr>
              <w:t xml:space="preserve">осуществляет полномочия трудового коллектива, рассматривает и обсуждает программу развития </w:t>
            </w:r>
            <w:r w:rsidR="001C22EC" w:rsidRPr="00581A5E">
              <w:rPr>
                <w:rFonts w:ascii="Times New Roman" w:hAnsi="Times New Roman" w:cs="Times New Roman"/>
                <w:sz w:val="28"/>
                <w:szCs w:val="28"/>
              </w:rPr>
              <w:t>М</w:t>
            </w:r>
            <w:r w:rsidR="001C22EC">
              <w:rPr>
                <w:rFonts w:ascii="Times New Roman" w:hAnsi="Times New Roman" w:cs="Times New Roman"/>
                <w:sz w:val="28"/>
                <w:szCs w:val="28"/>
              </w:rPr>
              <w:t>Б</w:t>
            </w:r>
            <w:r w:rsidR="001C22EC" w:rsidRPr="00581A5E">
              <w:rPr>
                <w:rFonts w:ascii="Times New Roman" w:hAnsi="Times New Roman" w:cs="Times New Roman"/>
                <w:sz w:val="28"/>
                <w:szCs w:val="28"/>
              </w:rPr>
              <w:t xml:space="preserve">ДОУ № 19 </w:t>
            </w:r>
            <w:r w:rsidRPr="00581A5E">
              <w:rPr>
                <w:rFonts w:ascii="Times New Roman" w:hAnsi="Times New Roman" w:cs="Times New Roman"/>
                <w:sz w:val="28"/>
                <w:szCs w:val="28"/>
              </w:rPr>
              <w:t xml:space="preserve">(далее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жизни и </w:t>
            </w:r>
            <w:proofErr w:type="gramStart"/>
            <w:r w:rsidRPr="00581A5E">
              <w:rPr>
                <w:rFonts w:ascii="Times New Roman" w:hAnsi="Times New Roman" w:cs="Times New Roman"/>
                <w:sz w:val="28"/>
                <w:szCs w:val="28"/>
              </w:rPr>
              <w:t>здоровья  воспитанников</w:t>
            </w:r>
            <w:proofErr w:type="gramEnd"/>
            <w:r w:rsidRPr="00581A5E">
              <w:rPr>
                <w:rFonts w:ascii="Times New Roman" w:hAnsi="Times New Roman" w:cs="Times New Roman"/>
                <w:sz w:val="28"/>
                <w:szCs w:val="28"/>
              </w:rPr>
              <w:t xml:space="preserve"> в ДОУ, рассматривает и принимает Устав ДОУ, обсуждает дополнения  и изменения, вносимые в Устав ДОУ.</w:t>
            </w:r>
          </w:p>
          <w:p w:rsidR="00EA7BD6" w:rsidRPr="00581A5E" w:rsidRDefault="00EA7BD6" w:rsidP="00622725">
            <w:pPr>
              <w:jc w:val="both"/>
              <w:rPr>
                <w:rFonts w:ascii="Times New Roman" w:hAnsi="Times New Roman" w:cs="Times New Roman"/>
                <w:sz w:val="28"/>
                <w:szCs w:val="28"/>
              </w:rPr>
            </w:pPr>
            <w:r w:rsidRPr="00372C0D">
              <w:rPr>
                <w:rFonts w:ascii="Times New Roman" w:hAnsi="Times New Roman" w:cs="Times New Roman"/>
                <w:b/>
                <w:i/>
                <w:sz w:val="28"/>
                <w:szCs w:val="28"/>
              </w:rPr>
              <w:t>Педагогический совет ДОУ</w:t>
            </w:r>
            <w:r w:rsidRPr="00581A5E">
              <w:rPr>
                <w:rFonts w:ascii="Times New Roman" w:hAnsi="Times New Roman" w:cs="Times New Roman"/>
                <w:sz w:val="28"/>
                <w:szCs w:val="28"/>
              </w:rPr>
              <w:t xml:space="preserve">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в соответствии с ФГОС,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EA7BD6" w:rsidRDefault="00EA7BD6" w:rsidP="00622725">
            <w:pPr>
              <w:jc w:val="both"/>
              <w:rPr>
                <w:rFonts w:ascii="Times New Roman" w:hAnsi="Times New Roman" w:cs="Times New Roman"/>
                <w:sz w:val="28"/>
                <w:szCs w:val="28"/>
              </w:rPr>
            </w:pPr>
            <w:r w:rsidRPr="00372C0D">
              <w:rPr>
                <w:rFonts w:ascii="Times New Roman" w:hAnsi="Times New Roman" w:cs="Times New Roman"/>
                <w:b/>
                <w:i/>
                <w:sz w:val="28"/>
                <w:szCs w:val="28"/>
              </w:rPr>
              <w:t>Родительский комитет</w:t>
            </w:r>
            <w:r w:rsidRPr="00581A5E">
              <w:rPr>
                <w:rFonts w:ascii="Times New Roman" w:hAnsi="Times New Roman" w:cs="Times New Roman"/>
                <w:sz w:val="28"/>
                <w:szCs w:val="28"/>
              </w:rPr>
              <w:t xml:space="preserve">: Коллегиальный орган общественного самоуправления ДОУ, действующий в целях развития и совершенствования образовательного и воспитательного процесса, взаимодействия родительской общественности и ДОУ. В состав Родительского комитета входят родители (законные представители) воспитанников, посещающих ДОУ. </w:t>
            </w:r>
            <w:r w:rsidRPr="00581A5E">
              <w:rPr>
                <w:rFonts w:ascii="Times New Roman" w:hAnsi="Times New Roman" w:cs="Times New Roman"/>
                <w:sz w:val="28"/>
                <w:szCs w:val="28"/>
              </w:rPr>
              <w:lastRenderedPageBreak/>
              <w:t>Родительский комитет осуществляет совместную работу родительской общественности и ДОУ по реализации государственной, муниципальной политики в области дошкольного образования, рассматривает и обсуждает основные направления развития ДОУ, координирует действия родительской общественности и педагогического коллектива ДОУ по вопросам образования, воспитания, оздоровления и развития воспитанников системы управления.</w:t>
            </w:r>
            <w:r w:rsidR="00372C0D">
              <w:rPr>
                <w:rFonts w:ascii="Times New Roman" w:hAnsi="Times New Roman" w:cs="Times New Roman"/>
                <w:sz w:val="28"/>
                <w:szCs w:val="28"/>
              </w:rPr>
              <w:t xml:space="preserve"> </w:t>
            </w:r>
          </w:p>
          <w:p w:rsidR="00372C0D" w:rsidRPr="00581A5E" w:rsidRDefault="00372C0D" w:rsidP="00622725">
            <w:pPr>
              <w:jc w:val="both"/>
              <w:rPr>
                <w:rFonts w:ascii="Times New Roman" w:hAnsi="Times New Roman" w:cs="Times New Roman"/>
                <w:sz w:val="28"/>
                <w:szCs w:val="28"/>
              </w:rPr>
            </w:pPr>
            <w:r w:rsidRPr="00372C0D">
              <w:rPr>
                <w:rFonts w:ascii="Times New Roman" w:hAnsi="Times New Roman" w:cs="Times New Roman"/>
                <w:b/>
                <w:i/>
                <w:sz w:val="28"/>
                <w:szCs w:val="28"/>
              </w:rPr>
              <w:t>Управляющий совет</w:t>
            </w:r>
            <w:r>
              <w:rPr>
                <w:rFonts w:ascii="Times New Roman" w:hAnsi="Times New Roman" w:cs="Times New Roman"/>
                <w:sz w:val="28"/>
                <w:szCs w:val="28"/>
              </w:rPr>
              <w:t xml:space="preserve"> определяет основные направления Учреждения, содействует привлечению дополнительных внебюджетных средств для обеспечения развития Учреждения, созданию оптимальных условий и форм организации образовательного процесса, совершенствованию материально-технической базы, благоустройству территории Учреждения.</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b/>
                <w:sz w:val="28"/>
                <w:szCs w:val="28"/>
              </w:rPr>
              <w:t>Вывод: ДОУ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Финансово-экономическое обеспечение</w:t>
            </w:r>
          </w:p>
        </w:tc>
        <w:tc>
          <w:tcPr>
            <w:tcW w:w="8113" w:type="dxa"/>
          </w:tcPr>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Источником финансирования ДОУ являются средства, ежегодно выделяемые из средств бюджета Учредителя (администрация Предгорного муниципального района Ставропольского края) на основе бюджетной сметы. Из бюджета выделяются средства на оплату труда работникам ДОУ, электроэнергию, отопление, водоснабжение и т.д.</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Среди воспитанников ДОУ имеются дети, нуждающиеся в государственной поддержке. В целях обеспечения условий для улучшения материального положения многодетных семей и семей, имеющим ребенка-инвалида, в том числе адресного увеличения помощи таким семьям с учетом уровня их доходов, за счет федерального бюджета Российской Федерации, бюджетов субъектов Российской Федерации, бюджетов муниципальных образований установлены </w:t>
            </w:r>
            <w:proofErr w:type="gramStart"/>
            <w:r w:rsidRPr="00581A5E">
              <w:rPr>
                <w:rFonts w:ascii="Times New Roman" w:hAnsi="Times New Roman" w:cs="Times New Roman"/>
                <w:sz w:val="28"/>
                <w:szCs w:val="28"/>
              </w:rPr>
              <w:t>льготы  по</w:t>
            </w:r>
            <w:proofErr w:type="gramEnd"/>
            <w:r w:rsidRPr="00581A5E">
              <w:rPr>
                <w:rFonts w:ascii="Times New Roman" w:hAnsi="Times New Roman" w:cs="Times New Roman"/>
                <w:sz w:val="28"/>
                <w:szCs w:val="28"/>
              </w:rPr>
              <w:t xml:space="preserve"> оплате за содержание детей в ДОУ на основании локальных актов учреждения</w:t>
            </w:r>
            <w:r w:rsidR="001C22EC">
              <w:rPr>
                <w:rFonts w:ascii="Times New Roman" w:hAnsi="Times New Roman" w:cs="Times New Roman"/>
                <w:sz w:val="28"/>
                <w:szCs w:val="28"/>
              </w:rPr>
              <w:t>.</w:t>
            </w:r>
            <w:r w:rsidRPr="00581A5E">
              <w:rPr>
                <w:rFonts w:ascii="Times New Roman" w:hAnsi="Times New Roman" w:cs="Times New Roman"/>
                <w:sz w:val="28"/>
                <w:szCs w:val="28"/>
              </w:rPr>
              <w:t xml:space="preserve">  Для обучения и воспитания существует </w:t>
            </w:r>
            <w:proofErr w:type="gramStart"/>
            <w:r w:rsidRPr="00581A5E">
              <w:rPr>
                <w:rFonts w:ascii="Times New Roman" w:hAnsi="Times New Roman" w:cs="Times New Roman"/>
                <w:sz w:val="28"/>
                <w:szCs w:val="28"/>
              </w:rPr>
              <w:t>необходимость  в</w:t>
            </w:r>
            <w:proofErr w:type="gramEnd"/>
            <w:r w:rsidRPr="00581A5E">
              <w:rPr>
                <w:rFonts w:ascii="Times New Roman" w:hAnsi="Times New Roman" w:cs="Times New Roman"/>
                <w:sz w:val="28"/>
                <w:szCs w:val="28"/>
              </w:rPr>
              <w:t>:</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w:t>
            </w:r>
            <w:r w:rsidR="00BF20FF">
              <w:rPr>
                <w:rFonts w:ascii="Times New Roman" w:hAnsi="Times New Roman" w:cs="Times New Roman"/>
                <w:sz w:val="28"/>
                <w:szCs w:val="28"/>
              </w:rPr>
              <w:t>и</w:t>
            </w:r>
            <w:r w:rsidRPr="00581A5E">
              <w:rPr>
                <w:rFonts w:ascii="Times New Roman" w:hAnsi="Times New Roman" w:cs="Times New Roman"/>
                <w:sz w:val="28"/>
                <w:szCs w:val="28"/>
              </w:rPr>
              <w:t xml:space="preserve"> учебных изданий в бумажном и электронном виде;</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дидактических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аудио- и видео -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игр и игрушек;</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электронных образовательных ресурсов;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создание развивающей предметно-пространственной среды;</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приобретение обновляемых образовательных ресурсов, в том </w:t>
            </w:r>
            <w:r w:rsidRPr="00581A5E">
              <w:rPr>
                <w:rFonts w:ascii="Times New Roman" w:hAnsi="Times New Roman" w:cs="Times New Roman"/>
                <w:sz w:val="28"/>
                <w:szCs w:val="28"/>
              </w:rPr>
              <w:lastRenderedPageBreak/>
              <w:t>числе расходных материалов;</w:t>
            </w:r>
          </w:p>
          <w:p w:rsidR="00EA7BD6" w:rsidRPr="00581A5E" w:rsidRDefault="00EA7BD6" w:rsidP="00622725">
            <w:pPr>
              <w:jc w:val="both"/>
              <w:rPr>
                <w:rFonts w:ascii="Times New Roman" w:hAnsi="Times New Roman" w:cs="Times New Roman"/>
                <w:sz w:val="28"/>
                <w:szCs w:val="28"/>
              </w:rPr>
            </w:pPr>
            <w:r w:rsidRPr="00581A5E">
              <w:rPr>
                <w:rFonts w:ascii="Times New Roman" w:hAnsi="Times New Roman" w:cs="Times New Roman"/>
                <w:sz w:val="28"/>
                <w:szCs w:val="28"/>
              </w:rPr>
              <w:t>- приобретение спортивного, оздоровительного оборудования.</w:t>
            </w:r>
          </w:p>
          <w:p w:rsidR="00EA7BD6" w:rsidRPr="00581A5E" w:rsidRDefault="00EA7BD6" w:rsidP="00FC0B89">
            <w:pPr>
              <w:jc w:val="both"/>
              <w:rPr>
                <w:rFonts w:ascii="Times New Roman" w:hAnsi="Times New Roman" w:cs="Times New Roman"/>
                <w:sz w:val="28"/>
                <w:szCs w:val="28"/>
              </w:rPr>
            </w:pPr>
            <w:r w:rsidRPr="00581A5E">
              <w:rPr>
                <w:rFonts w:ascii="Times New Roman" w:hAnsi="Times New Roman" w:cs="Times New Roman"/>
                <w:b/>
                <w:sz w:val="28"/>
                <w:szCs w:val="28"/>
              </w:rPr>
              <w:t>Вывод: Финансово-экономическое обеспечение в основном соответствует требованиям реализации ООП ДОУ. Необходимо пополнение дидактическим материалом, методическими пособиями и литературой. Необходимо совершенствовать в ДОУ систему мотивации и стимулирования труда сотрудников детского сада.</w:t>
            </w:r>
          </w:p>
        </w:tc>
      </w:tr>
      <w:tr w:rsidR="00C52351" w:rsidRPr="00581A5E" w:rsidTr="00622725">
        <w:tc>
          <w:tcPr>
            <w:tcW w:w="2235" w:type="dxa"/>
          </w:tcPr>
          <w:p w:rsidR="00C52351" w:rsidRPr="00581A5E" w:rsidRDefault="00C5235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Образовательная деятельность</w:t>
            </w:r>
          </w:p>
        </w:tc>
        <w:tc>
          <w:tcPr>
            <w:tcW w:w="8113" w:type="dxa"/>
          </w:tcPr>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ДОУ нацелен на качественное освоение Программы образовательной деятельности дошкольниками, о чем свидетельствуют данные мониторинга воспитательно-образовательной работы. В старшем дошкольном воз</w:t>
            </w:r>
            <w:r w:rsidR="00BF20FF">
              <w:rPr>
                <w:rFonts w:ascii="Times New Roman" w:hAnsi="Times New Roman" w:cs="Times New Roman"/>
                <w:sz w:val="28"/>
                <w:szCs w:val="28"/>
              </w:rPr>
              <w:t xml:space="preserve">расте развитие детей достигает </w:t>
            </w:r>
            <w:r>
              <w:rPr>
                <w:rFonts w:ascii="Times New Roman" w:hAnsi="Times New Roman" w:cs="Times New Roman"/>
                <w:sz w:val="28"/>
                <w:szCs w:val="28"/>
              </w:rPr>
              <w:t>8</w:t>
            </w:r>
            <w:r w:rsidR="00372C0D">
              <w:rPr>
                <w:rFonts w:ascii="Times New Roman" w:hAnsi="Times New Roman" w:cs="Times New Roman"/>
                <w:sz w:val="28"/>
                <w:szCs w:val="28"/>
              </w:rPr>
              <w:t>6</w:t>
            </w:r>
            <w:r>
              <w:rPr>
                <w:rFonts w:ascii="Times New Roman" w:hAnsi="Times New Roman" w:cs="Times New Roman"/>
                <w:sz w:val="28"/>
                <w:szCs w:val="28"/>
              </w:rPr>
              <w:t>%, а в младшем дошкольном возрасте –7</w:t>
            </w:r>
            <w:r w:rsidR="00372C0D">
              <w:rPr>
                <w:rFonts w:ascii="Times New Roman" w:hAnsi="Times New Roman" w:cs="Times New Roman"/>
                <w:sz w:val="28"/>
                <w:szCs w:val="28"/>
              </w:rPr>
              <w:t>4</w:t>
            </w:r>
            <w:r>
              <w:rPr>
                <w:rFonts w:ascii="Times New Roman" w:hAnsi="Times New Roman" w:cs="Times New Roman"/>
                <w:sz w:val="28"/>
                <w:szCs w:val="28"/>
              </w:rPr>
              <w:t>%.</w:t>
            </w:r>
          </w:p>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По данным диагностики оценки готовности детей к обучению в школе: 91%  воспитанников готовы, 7% - условно готовы,  2% - условно не готовы.</w:t>
            </w:r>
          </w:p>
          <w:p w:rsidR="00C52351" w:rsidRDefault="00C52351" w:rsidP="00622725">
            <w:pPr>
              <w:jc w:val="both"/>
              <w:rPr>
                <w:rFonts w:ascii="Times New Roman" w:hAnsi="Times New Roman" w:cs="Times New Roman"/>
                <w:sz w:val="28"/>
                <w:szCs w:val="28"/>
              </w:rPr>
            </w:pPr>
            <w:r>
              <w:rPr>
                <w:rFonts w:ascii="Times New Roman" w:hAnsi="Times New Roman" w:cs="Times New Roman"/>
                <w:sz w:val="28"/>
                <w:szCs w:val="28"/>
              </w:rPr>
              <w:t>Работа по преемственности с СОШ № 4 ведется на договорной основе, учителя будущих  первоклассников знакомятся с детьми и их родителями за год до поступления ребенка в школу. Формы работы традиционные: экскурсии в школу, выступления учителей, наблюдения педагогического процесса с детьми, изучение семей воспитанников.</w:t>
            </w:r>
          </w:p>
          <w:p w:rsidR="000A6EDE" w:rsidRDefault="000A6EDE" w:rsidP="00622725">
            <w:pPr>
              <w:jc w:val="both"/>
              <w:rPr>
                <w:rFonts w:ascii="Times New Roman" w:hAnsi="Times New Roman" w:cs="Times New Roman"/>
                <w:sz w:val="28"/>
                <w:szCs w:val="28"/>
              </w:rPr>
            </w:pPr>
            <w:r w:rsidRPr="00581A5E">
              <w:rPr>
                <w:rFonts w:ascii="Times New Roman" w:hAnsi="Times New Roman" w:cs="Times New Roman"/>
                <w:sz w:val="28"/>
                <w:szCs w:val="28"/>
              </w:rPr>
              <w:t>Педагоги</w:t>
            </w:r>
            <w:r w:rsidR="00EC2A59">
              <w:rPr>
                <w:rFonts w:ascii="Times New Roman" w:hAnsi="Times New Roman" w:cs="Times New Roman"/>
                <w:sz w:val="28"/>
                <w:szCs w:val="28"/>
              </w:rPr>
              <w:t xml:space="preserve"> ДОУ</w:t>
            </w:r>
            <w:r w:rsidRPr="00581A5E">
              <w:rPr>
                <w:rFonts w:ascii="Times New Roman" w:hAnsi="Times New Roman" w:cs="Times New Roman"/>
                <w:sz w:val="28"/>
                <w:szCs w:val="28"/>
              </w:rPr>
              <w:t xml:space="preserve"> в течение </w:t>
            </w:r>
            <w:r w:rsidR="00BF20FF">
              <w:rPr>
                <w:rFonts w:ascii="Times New Roman" w:hAnsi="Times New Roman" w:cs="Times New Roman"/>
                <w:sz w:val="28"/>
                <w:szCs w:val="28"/>
              </w:rPr>
              <w:t>2018</w:t>
            </w:r>
            <w:r w:rsidR="00ED3CD2">
              <w:rPr>
                <w:rFonts w:ascii="Times New Roman" w:hAnsi="Times New Roman" w:cs="Times New Roman"/>
                <w:sz w:val="28"/>
                <w:szCs w:val="28"/>
              </w:rPr>
              <w:t xml:space="preserve"> календарного </w:t>
            </w:r>
            <w:r w:rsidRPr="00581A5E">
              <w:rPr>
                <w:rFonts w:ascii="Times New Roman" w:hAnsi="Times New Roman" w:cs="Times New Roman"/>
                <w:sz w:val="28"/>
                <w:szCs w:val="28"/>
              </w:rPr>
              <w:t>года  принима</w:t>
            </w:r>
            <w:r w:rsidR="00EC2A59">
              <w:rPr>
                <w:rFonts w:ascii="Times New Roman" w:hAnsi="Times New Roman" w:cs="Times New Roman"/>
                <w:sz w:val="28"/>
                <w:szCs w:val="28"/>
              </w:rPr>
              <w:t>ли</w:t>
            </w:r>
            <w:r w:rsidRPr="00581A5E">
              <w:rPr>
                <w:rFonts w:ascii="Times New Roman" w:hAnsi="Times New Roman" w:cs="Times New Roman"/>
                <w:sz w:val="28"/>
                <w:szCs w:val="28"/>
              </w:rPr>
              <w:t xml:space="preserve"> участие в различных конкурсах</w:t>
            </w:r>
            <w:r w:rsidR="00BF20FF">
              <w:rPr>
                <w:rFonts w:ascii="Times New Roman" w:hAnsi="Times New Roman" w:cs="Times New Roman"/>
                <w:sz w:val="28"/>
                <w:szCs w:val="28"/>
              </w:rPr>
              <w:t xml:space="preserve">, </w:t>
            </w:r>
            <w:r w:rsidRPr="00581A5E">
              <w:rPr>
                <w:rFonts w:ascii="Times New Roman" w:hAnsi="Times New Roman" w:cs="Times New Roman"/>
                <w:sz w:val="28"/>
                <w:szCs w:val="28"/>
              </w:rPr>
              <w:t xml:space="preserve">конференциях, семинарах и </w:t>
            </w:r>
            <w:r w:rsidR="00BF20FF">
              <w:rPr>
                <w:rFonts w:ascii="Times New Roman" w:hAnsi="Times New Roman" w:cs="Times New Roman"/>
                <w:sz w:val="28"/>
                <w:szCs w:val="28"/>
              </w:rPr>
              <w:t>районных</w:t>
            </w:r>
            <w:r w:rsidRPr="00581A5E">
              <w:rPr>
                <w:rFonts w:ascii="Times New Roman" w:hAnsi="Times New Roman" w:cs="Times New Roman"/>
                <w:sz w:val="28"/>
                <w:szCs w:val="28"/>
              </w:rPr>
              <w:t xml:space="preserve"> методических объединениях.</w:t>
            </w:r>
          </w:p>
          <w:tbl>
            <w:tblPr>
              <w:tblStyle w:val="a3"/>
              <w:tblW w:w="7743" w:type="dxa"/>
              <w:tblLayout w:type="fixed"/>
              <w:tblLook w:val="04A0" w:firstRow="1" w:lastRow="0" w:firstColumn="1" w:lastColumn="0" w:noHBand="0" w:noVBand="1"/>
            </w:tblPr>
            <w:tblGrid>
              <w:gridCol w:w="629"/>
              <w:gridCol w:w="2206"/>
              <w:gridCol w:w="1701"/>
              <w:gridCol w:w="1480"/>
              <w:gridCol w:w="1727"/>
            </w:tblGrid>
            <w:tr w:rsidR="000A6EDE" w:rsidTr="00ED3CD2">
              <w:tc>
                <w:tcPr>
                  <w:tcW w:w="629"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 п/п</w:t>
                  </w:r>
                </w:p>
              </w:tc>
              <w:tc>
                <w:tcPr>
                  <w:tcW w:w="2206"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Наименование</w:t>
                  </w:r>
                </w:p>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 xml:space="preserve">  конкурса</w:t>
                  </w:r>
                </w:p>
              </w:tc>
              <w:tc>
                <w:tcPr>
                  <w:tcW w:w="1701"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Тема</w:t>
                  </w:r>
                </w:p>
              </w:tc>
              <w:tc>
                <w:tcPr>
                  <w:tcW w:w="1480"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дата</w:t>
                  </w:r>
                </w:p>
              </w:tc>
              <w:tc>
                <w:tcPr>
                  <w:tcW w:w="1727" w:type="dxa"/>
                </w:tcPr>
                <w:p w:rsidR="000A6EDE" w:rsidRPr="00925F67" w:rsidRDefault="000A6EDE" w:rsidP="00622725">
                  <w:pPr>
                    <w:jc w:val="both"/>
                    <w:rPr>
                      <w:rFonts w:ascii="Times New Roman" w:hAnsi="Times New Roman" w:cs="Times New Roman"/>
                      <w:b/>
                      <w:sz w:val="26"/>
                      <w:szCs w:val="26"/>
                    </w:rPr>
                  </w:pPr>
                  <w:r w:rsidRPr="00925F67">
                    <w:rPr>
                      <w:rFonts w:ascii="Times New Roman" w:hAnsi="Times New Roman" w:cs="Times New Roman"/>
                      <w:b/>
                      <w:sz w:val="26"/>
                      <w:szCs w:val="26"/>
                    </w:rPr>
                    <w:t>Результат</w:t>
                  </w:r>
                </w:p>
              </w:tc>
            </w:tr>
            <w:tr w:rsidR="000A6EDE" w:rsidTr="00ED3CD2">
              <w:trPr>
                <w:trHeight w:val="905"/>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1</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Районный конкурс</w:t>
                  </w:r>
                </w:p>
              </w:tc>
              <w:tc>
                <w:tcPr>
                  <w:tcW w:w="1701" w:type="dxa"/>
                </w:tcPr>
                <w:p w:rsidR="000A6EDE" w:rsidRPr="0023187B" w:rsidRDefault="000A6EDE" w:rsidP="00372C0D">
                  <w:pPr>
                    <w:jc w:val="both"/>
                    <w:rPr>
                      <w:rFonts w:ascii="Times New Roman" w:hAnsi="Times New Roman" w:cs="Times New Roman"/>
                      <w:sz w:val="24"/>
                      <w:szCs w:val="24"/>
                    </w:rPr>
                  </w:pPr>
                  <w:r w:rsidRPr="0023187B">
                    <w:rPr>
                      <w:rFonts w:ascii="Times New Roman" w:hAnsi="Times New Roman" w:cs="Times New Roman"/>
                      <w:sz w:val="24"/>
                      <w:szCs w:val="24"/>
                    </w:rPr>
                    <w:t>«Зеленый огонек-201</w:t>
                  </w:r>
                  <w:r w:rsidR="00372C0D">
                    <w:rPr>
                      <w:rFonts w:ascii="Times New Roman" w:hAnsi="Times New Roman" w:cs="Times New Roman"/>
                      <w:sz w:val="24"/>
                      <w:szCs w:val="24"/>
                    </w:rPr>
                    <w:t>9</w:t>
                  </w:r>
                  <w:r w:rsidRPr="0023187B">
                    <w:rPr>
                      <w:rFonts w:ascii="Times New Roman" w:hAnsi="Times New Roman" w:cs="Times New Roman"/>
                      <w:sz w:val="24"/>
                      <w:szCs w:val="24"/>
                    </w:rPr>
                    <w:t>»</w:t>
                  </w:r>
                </w:p>
              </w:tc>
              <w:tc>
                <w:tcPr>
                  <w:tcW w:w="1480" w:type="dxa"/>
                </w:tcPr>
                <w:p w:rsidR="00ED3CD2" w:rsidRDefault="00BF20FF" w:rsidP="00BF20FF">
                  <w:pPr>
                    <w:jc w:val="both"/>
                    <w:rPr>
                      <w:rFonts w:ascii="Times New Roman" w:hAnsi="Times New Roman" w:cs="Times New Roman"/>
                      <w:sz w:val="24"/>
                      <w:szCs w:val="24"/>
                    </w:rPr>
                  </w:pPr>
                  <w:r>
                    <w:rPr>
                      <w:rFonts w:ascii="Times New Roman" w:hAnsi="Times New Roman" w:cs="Times New Roman"/>
                      <w:sz w:val="24"/>
                      <w:szCs w:val="24"/>
                    </w:rPr>
                    <w:t>сентябрь</w:t>
                  </w:r>
                  <w:r w:rsidR="00AC0104" w:rsidRPr="0023187B">
                    <w:rPr>
                      <w:rFonts w:ascii="Times New Roman" w:hAnsi="Times New Roman" w:cs="Times New Roman"/>
                      <w:sz w:val="24"/>
                      <w:szCs w:val="24"/>
                    </w:rPr>
                    <w:t xml:space="preserve"> </w:t>
                  </w:r>
                </w:p>
                <w:p w:rsidR="000A6EDE" w:rsidRPr="0023187B" w:rsidRDefault="00AC0104" w:rsidP="00372C0D">
                  <w:pPr>
                    <w:jc w:val="both"/>
                    <w:rPr>
                      <w:rFonts w:ascii="Times New Roman" w:hAnsi="Times New Roman" w:cs="Times New Roman"/>
                      <w:sz w:val="24"/>
                      <w:szCs w:val="24"/>
                    </w:rPr>
                  </w:pPr>
                  <w:r w:rsidRPr="0023187B">
                    <w:rPr>
                      <w:rFonts w:ascii="Times New Roman" w:hAnsi="Times New Roman" w:cs="Times New Roman"/>
                      <w:sz w:val="24"/>
                      <w:szCs w:val="24"/>
                    </w:rPr>
                    <w:t>201</w:t>
                  </w:r>
                  <w:r w:rsidR="00372C0D">
                    <w:rPr>
                      <w:rFonts w:ascii="Times New Roman" w:hAnsi="Times New Roman" w:cs="Times New Roman"/>
                      <w:sz w:val="24"/>
                      <w:szCs w:val="24"/>
                    </w:rPr>
                    <w:t>9</w:t>
                  </w:r>
                  <w:r w:rsidRPr="0023187B">
                    <w:rPr>
                      <w:rFonts w:ascii="Times New Roman" w:hAnsi="Times New Roman" w:cs="Times New Roman"/>
                      <w:sz w:val="24"/>
                      <w:szCs w:val="24"/>
                    </w:rPr>
                    <w:t xml:space="preserve"> г</w:t>
                  </w:r>
                  <w:r w:rsidR="000A6EDE" w:rsidRPr="0023187B">
                    <w:rPr>
                      <w:rFonts w:ascii="Times New Roman" w:hAnsi="Times New Roman" w:cs="Times New Roman"/>
                      <w:sz w:val="24"/>
                      <w:szCs w:val="24"/>
                    </w:rPr>
                    <w:t>.</w:t>
                  </w:r>
                </w:p>
              </w:tc>
              <w:tc>
                <w:tcPr>
                  <w:tcW w:w="1727"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Грамота участника</w:t>
                  </w:r>
                </w:p>
                <w:p w:rsidR="000A6EDE" w:rsidRPr="0023187B" w:rsidRDefault="000A6EDE" w:rsidP="00622725">
                  <w:pPr>
                    <w:jc w:val="both"/>
                    <w:rPr>
                      <w:rFonts w:ascii="Times New Roman" w:hAnsi="Times New Roman" w:cs="Times New Roman"/>
                      <w:sz w:val="24"/>
                      <w:szCs w:val="24"/>
                    </w:rPr>
                  </w:pPr>
                </w:p>
              </w:tc>
            </w:tr>
            <w:tr w:rsidR="000A6EDE" w:rsidTr="00ED3CD2">
              <w:trPr>
                <w:trHeight w:val="988"/>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2</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 xml:space="preserve">Районный конкурс </w:t>
                  </w:r>
                </w:p>
              </w:tc>
              <w:tc>
                <w:tcPr>
                  <w:tcW w:w="1701" w:type="dxa"/>
                </w:tcPr>
                <w:p w:rsidR="000A6EDE" w:rsidRPr="0023187B" w:rsidRDefault="000A6EDE" w:rsidP="00372C0D">
                  <w:pPr>
                    <w:jc w:val="both"/>
                    <w:rPr>
                      <w:rFonts w:ascii="Times New Roman" w:hAnsi="Times New Roman" w:cs="Times New Roman"/>
                      <w:sz w:val="24"/>
                      <w:szCs w:val="24"/>
                    </w:rPr>
                  </w:pPr>
                  <w:r w:rsidRPr="0023187B">
                    <w:rPr>
                      <w:rFonts w:ascii="Times New Roman" w:hAnsi="Times New Roman" w:cs="Times New Roman"/>
                      <w:sz w:val="24"/>
                      <w:szCs w:val="24"/>
                    </w:rPr>
                    <w:t>«Детский сад года-201</w:t>
                  </w:r>
                  <w:r w:rsidR="00372C0D">
                    <w:rPr>
                      <w:rFonts w:ascii="Times New Roman" w:hAnsi="Times New Roman" w:cs="Times New Roman"/>
                      <w:sz w:val="24"/>
                      <w:szCs w:val="24"/>
                    </w:rPr>
                    <w:t>9</w:t>
                  </w:r>
                  <w:r w:rsidRPr="0023187B">
                    <w:rPr>
                      <w:rFonts w:ascii="Times New Roman" w:hAnsi="Times New Roman" w:cs="Times New Roman"/>
                      <w:sz w:val="24"/>
                      <w:szCs w:val="24"/>
                    </w:rPr>
                    <w:t>»</w:t>
                  </w:r>
                </w:p>
              </w:tc>
              <w:tc>
                <w:tcPr>
                  <w:tcW w:w="1480" w:type="dxa"/>
                </w:tcPr>
                <w:p w:rsidR="00AC0104" w:rsidRPr="0023187B" w:rsidRDefault="00BF20FF" w:rsidP="00622725">
                  <w:pPr>
                    <w:jc w:val="both"/>
                    <w:rPr>
                      <w:rFonts w:ascii="Times New Roman" w:hAnsi="Times New Roman" w:cs="Times New Roman"/>
                      <w:sz w:val="24"/>
                      <w:szCs w:val="24"/>
                    </w:rPr>
                  </w:pPr>
                  <w:r>
                    <w:rPr>
                      <w:rFonts w:ascii="Times New Roman" w:hAnsi="Times New Roman" w:cs="Times New Roman"/>
                      <w:sz w:val="24"/>
                      <w:szCs w:val="24"/>
                    </w:rPr>
                    <w:t>май</w:t>
                  </w:r>
                </w:p>
                <w:p w:rsidR="000A6EDE" w:rsidRPr="0023187B" w:rsidRDefault="000A6EDE" w:rsidP="00372C0D">
                  <w:pPr>
                    <w:jc w:val="both"/>
                    <w:rPr>
                      <w:rFonts w:ascii="Times New Roman" w:hAnsi="Times New Roman" w:cs="Times New Roman"/>
                      <w:sz w:val="24"/>
                      <w:szCs w:val="24"/>
                    </w:rPr>
                  </w:pPr>
                  <w:r w:rsidRPr="0023187B">
                    <w:rPr>
                      <w:rFonts w:ascii="Times New Roman" w:hAnsi="Times New Roman" w:cs="Times New Roman"/>
                      <w:sz w:val="24"/>
                      <w:szCs w:val="24"/>
                    </w:rPr>
                    <w:t>201</w:t>
                  </w:r>
                  <w:r w:rsidR="00372C0D">
                    <w:rPr>
                      <w:rFonts w:ascii="Times New Roman" w:hAnsi="Times New Roman" w:cs="Times New Roman"/>
                      <w:sz w:val="24"/>
                      <w:szCs w:val="24"/>
                    </w:rPr>
                    <w:t>9</w:t>
                  </w:r>
                  <w:r w:rsidRPr="0023187B">
                    <w:rPr>
                      <w:rFonts w:ascii="Times New Roman" w:hAnsi="Times New Roman" w:cs="Times New Roman"/>
                      <w:sz w:val="24"/>
                      <w:szCs w:val="24"/>
                    </w:rPr>
                    <w:t>г.</w:t>
                  </w:r>
                </w:p>
              </w:tc>
              <w:tc>
                <w:tcPr>
                  <w:tcW w:w="1727" w:type="dxa"/>
                </w:tcPr>
                <w:p w:rsidR="00372C0D" w:rsidRDefault="00BF20FF" w:rsidP="00622725">
                  <w:pPr>
                    <w:jc w:val="both"/>
                    <w:rPr>
                      <w:rFonts w:ascii="Times New Roman" w:hAnsi="Times New Roman" w:cs="Times New Roman"/>
                      <w:sz w:val="24"/>
                      <w:szCs w:val="24"/>
                    </w:rPr>
                  </w:pPr>
                  <w:r w:rsidRPr="0023187B">
                    <w:rPr>
                      <w:rFonts w:ascii="Times New Roman" w:hAnsi="Times New Roman" w:cs="Times New Roman"/>
                      <w:sz w:val="24"/>
                      <w:szCs w:val="24"/>
                    </w:rPr>
                    <w:t>Грамота участника</w:t>
                  </w:r>
                  <w:r w:rsidR="00372C0D">
                    <w:rPr>
                      <w:rFonts w:ascii="Times New Roman" w:hAnsi="Times New Roman" w:cs="Times New Roman"/>
                      <w:sz w:val="24"/>
                      <w:szCs w:val="24"/>
                    </w:rPr>
                    <w:t xml:space="preserve"> </w:t>
                  </w:r>
                </w:p>
                <w:p w:rsidR="000A6EDE" w:rsidRPr="00372C0D" w:rsidRDefault="00372C0D" w:rsidP="00622725">
                  <w:pPr>
                    <w:jc w:val="both"/>
                    <w:rPr>
                      <w:rFonts w:ascii="Times New Roman" w:hAnsi="Times New Roman" w:cs="Times New Roman"/>
                      <w:sz w:val="24"/>
                      <w:szCs w:val="24"/>
                    </w:rPr>
                  </w:pPr>
                  <w:r>
                    <w:rPr>
                      <w:rFonts w:ascii="Times New Roman" w:hAnsi="Times New Roman" w:cs="Times New Roman"/>
                      <w:sz w:val="24"/>
                      <w:szCs w:val="24"/>
                      <w:lang w:val="en-GB"/>
                    </w:rPr>
                    <w:t>II</w:t>
                  </w:r>
                  <w:r>
                    <w:rPr>
                      <w:rFonts w:ascii="Times New Roman" w:hAnsi="Times New Roman" w:cs="Times New Roman"/>
                      <w:sz w:val="24"/>
                      <w:szCs w:val="24"/>
                    </w:rPr>
                    <w:t>-</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xml:space="preserve"> место</w:t>
                  </w:r>
                </w:p>
              </w:tc>
            </w:tr>
            <w:tr w:rsidR="000A6EDE" w:rsidTr="00ED3CD2">
              <w:trPr>
                <w:trHeight w:val="832"/>
              </w:trPr>
              <w:tc>
                <w:tcPr>
                  <w:tcW w:w="629" w:type="dxa"/>
                </w:tcPr>
                <w:p w:rsidR="000A6EDE"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3</w:t>
                  </w:r>
                </w:p>
              </w:tc>
              <w:tc>
                <w:tcPr>
                  <w:tcW w:w="2206" w:type="dxa"/>
                </w:tcPr>
                <w:p w:rsidR="000A6EDE" w:rsidRPr="0023187B" w:rsidRDefault="000A6EDE" w:rsidP="00622725">
                  <w:pPr>
                    <w:jc w:val="both"/>
                    <w:rPr>
                      <w:rFonts w:ascii="Times New Roman" w:hAnsi="Times New Roman" w:cs="Times New Roman"/>
                      <w:sz w:val="24"/>
                      <w:szCs w:val="24"/>
                    </w:rPr>
                  </w:pPr>
                  <w:r w:rsidRPr="0023187B">
                    <w:rPr>
                      <w:rFonts w:ascii="Times New Roman" w:hAnsi="Times New Roman" w:cs="Times New Roman"/>
                      <w:sz w:val="24"/>
                      <w:szCs w:val="24"/>
                    </w:rPr>
                    <w:t>Районный конкурс</w:t>
                  </w:r>
                </w:p>
              </w:tc>
              <w:tc>
                <w:tcPr>
                  <w:tcW w:w="1701" w:type="dxa"/>
                </w:tcPr>
                <w:p w:rsidR="000A6EDE" w:rsidRPr="0023187B" w:rsidRDefault="000A6EDE" w:rsidP="00372C0D">
                  <w:pPr>
                    <w:jc w:val="both"/>
                    <w:rPr>
                      <w:rFonts w:ascii="Times New Roman" w:hAnsi="Times New Roman" w:cs="Times New Roman"/>
                      <w:sz w:val="24"/>
                      <w:szCs w:val="24"/>
                    </w:rPr>
                  </w:pPr>
                  <w:r w:rsidRPr="0023187B">
                    <w:rPr>
                      <w:rFonts w:ascii="Times New Roman" w:hAnsi="Times New Roman" w:cs="Times New Roman"/>
                      <w:sz w:val="24"/>
                      <w:szCs w:val="24"/>
                    </w:rPr>
                    <w:t>«Воспитатель года-201</w:t>
                  </w:r>
                  <w:r w:rsidR="00372C0D">
                    <w:rPr>
                      <w:rFonts w:ascii="Times New Roman" w:hAnsi="Times New Roman" w:cs="Times New Roman"/>
                      <w:sz w:val="24"/>
                      <w:szCs w:val="24"/>
                    </w:rPr>
                    <w:t>9</w:t>
                  </w:r>
                  <w:r w:rsidRPr="0023187B">
                    <w:rPr>
                      <w:rFonts w:ascii="Times New Roman" w:hAnsi="Times New Roman" w:cs="Times New Roman"/>
                      <w:sz w:val="24"/>
                      <w:szCs w:val="24"/>
                    </w:rPr>
                    <w:t>»</w:t>
                  </w:r>
                </w:p>
              </w:tc>
              <w:tc>
                <w:tcPr>
                  <w:tcW w:w="1480" w:type="dxa"/>
                </w:tcPr>
                <w:p w:rsidR="000A6EDE" w:rsidRPr="0023187B" w:rsidRDefault="00BF20FF" w:rsidP="00622725">
                  <w:pPr>
                    <w:jc w:val="both"/>
                    <w:rPr>
                      <w:rFonts w:ascii="Times New Roman" w:hAnsi="Times New Roman" w:cs="Times New Roman"/>
                      <w:sz w:val="24"/>
                      <w:szCs w:val="24"/>
                    </w:rPr>
                  </w:pPr>
                  <w:r>
                    <w:rPr>
                      <w:rFonts w:ascii="Times New Roman" w:hAnsi="Times New Roman" w:cs="Times New Roman"/>
                      <w:sz w:val="24"/>
                      <w:szCs w:val="24"/>
                    </w:rPr>
                    <w:t>февраль</w:t>
                  </w:r>
                </w:p>
                <w:p w:rsidR="000A6EDE" w:rsidRPr="0023187B" w:rsidRDefault="000A6EDE" w:rsidP="00372C0D">
                  <w:pPr>
                    <w:jc w:val="both"/>
                    <w:rPr>
                      <w:rFonts w:ascii="Times New Roman" w:hAnsi="Times New Roman" w:cs="Times New Roman"/>
                      <w:sz w:val="24"/>
                      <w:szCs w:val="24"/>
                    </w:rPr>
                  </w:pPr>
                  <w:r w:rsidRPr="0023187B">
                    <w:rPr>
                      <w:rFonts w:ascii="Times New Roman" w:hAnsi="Times New Roman" w:cs="Times New Roman"/>
                      <w:sz w:val="24"/>
                      <w:szCs w:val="24"/>
                    </w:rPr>
                    <w:t>201</w:t>
                  </w:r>
                  <w:r w:rsidR="00372C0D">
                    <w:rPr>
                      <w:rFonts w:ascii="Times New Roman" w:hAnsi="Times New Roman" w:cs="Times New Roman"/>
                      <w:sz w:val="24"/>
                      <w:szCs w:val="24"/>
                    </w:rPr>
                    <w:t>9</w:t>
                  </w:r>
                  <w:r w:rsidR="00AC0104" w:rsidRPr="0023187B">
                    <w:rPr>
                      <w:rFonts w:ascii="Times New Roman" w:hAnsi="Times New Roman" w:cs="Times New Roman"/>
                      <w:sz w:val="24"/>
                      <w:szCs w:val="24"/>
                    </w:rPr>
                    <w:t xml:space="preserve"> </w:t>
                  </w:r>
                  <w:r w:rsidRPr="0023187B">
                    <w:rPr>
                      <w:rFonts w:ascii="Times New Roman" w:hAnsi="Times New Roman" w:cs="Times New Roman"/>
                      <w:sz w:val="24"/>
                      <w:szCs w:val="24"/>
                    </w:rPr>
                    <w:t>г.</w:t>
                  </w:r>
                </w:p>
              </w:tc>
              <w:tc>
                <w:tcPr>
                  <w:tcW w:w="1727" w:type="dxa"/>
                </w:tcPr>
                <w:p w:rsidR="000A6EDE" w:rsidRPr="0023187B" w:rsidRDefault="00671053" w:rsidP="00622725">
                  <w:pPr>
                    <w:jc w:val="both"/>
                    <w:rPr>
                      <w:rFonts w:ascii="Times New Roman" w:hAnsi="Times New Roman" w:cs="Times New Roman"/>
                      <w:sz w:val="24"/>
                      <w:szCs w:val="24"/>
                    </w:rPr>
                  </w:pPr>
                  <w:r w:rsidRPr="0023187B">
                    <w:rPr>
                      <w:rFonts w:ascii="Times New Roman" w:hAnsi="Times New Roman" w:cs="Times New Roman"/>
                      <w:sz w:val="24"/>
                      <w:szCs w:val="24"/>
                    </w:rPr>
                    <w:t>3</w:t>
                  </w:r>
                  <w:r w:rsidR="000A6EDE" w:rsidRPr="0023187B">
                    <w:rPr>
                      <w:rFonts w:ascii="Times New Roman" w:hAnsi="Times New Roman" w:cs="Times New Roman"/>
                      <w:sz w:val="24"/>
                      <w:szCs w:val="24"/>
                    </w:rPr>
                    <w:t>-е место</w:t>
                  </w:r>
                </w:p>
              </w:tc>
            </w:tr>
            <w:tr w:rsidR="00AC0104" w:rsidTr="00ED3CD2">
              <w:trPr>
                <w:trHeight w:val="832"/>
              </w:trPr>
              <w:tc>
                <w:tcPr>
                  <w:tcW w:w="629" w:type="dxa"/>
                </w:tcPr>
                <w:p w:rsidR="00AC0104" w:rsidRPr="0023187B" w:rsidRDefault="00AC0104" w:rsidP="00622725">
                  <w:pPr>
                    <w:jc w:val="both"/>
                    <w:rPr>
                      <w:rFonts w:ascii="Times New Roman" w:hAnsi="Times New Roman" w:cs="Times New Roman"/>
                      <w:sz w:val="24"/>
                      <w:szCs w:val="24"/>
                    </w:rPr>
                  </w:pPr>
                  <w:r w:rsidRPr="0023187B">
                    <w:rPr>
                      <w:rFonts w:ascii="Times New Roman" w:hAnsi="Times New Roman" w:cs="Times New Roman"/>
                      <w:sz w:val="24"/>
                      <w:szCs w:val="24"/>
                    </w:rPr>
                    <w:t>4</w:t>
                  </w:r>
                </w:p>
              </w:tc>
              <w:tc>
                <w:tcPr>
                  <w:tcW w:w="2206" w:type="dxa"/>
                </w:tcPr>
                <w:p w:rsidR="00AC0104" w:rsidRPr="0023187B" w:rsidRDefault="00372C0D" w:rsidP="00622725">
                  <w:pPr>
                    <w:jc w:val="both"/>
                    <w:rPr>
                      <w:rFonts w:ascii="Times New Roman" w:hAnsi="Times New Roman" w:cs="Times New Roman"/>
                      <w:sz w:val="24"/>
                      <w:szCs w:val="24"/>
                    </w:rPr>
                  </w:pPr>
                  <w:r>
                    <w:rPr>
                      <w:rFonts w:ascii="Times New Roman" w:hAnsi="Times New Roman" w:cs="Times New Roman"/>
                      <w:sz w:val="24"/>
                      <w:szCs w:val="24"/>
                    </w:rPr>
                    <w:t>Всероссийский конкурс профессионального мастерства</w:t>
                  </w:r>
                </w:p>
              </w:tc>
              <w:tc>
                <w:tcPr>
                  <w:tcW w:w="1701" w:type="dxa"/>
                </w:tcPr>
                <w:p w:rsidR="00AC0104" w:rsidRPr="0023187B" w:rsidRDefault="00372C0D" w:rsidP="00325FCB">
                  <w:pPr>
                    <w:jc w:val="both"/>
                    <w:rPr>
                      <w:rFonts w:ascii="Times New Roman" w:hAnsi="Times New Roman" w:cs="Times New Roman"/>
                      <w:sz w:val="24"/>
                      <w:szCs w:val="24"/>
                    </w:rPr>
                  </w:pPr>
                  <w:r>
                    <w:rPr>
                      <w:rFonts w:ascii="Times New Roman" w:hAnsi="Times New Roman" w:cs="Times New Roman"/>
                      <w:sz w:val="24"/>
                      <w:szCs w:val="24"/>
                    </w:rPr>
                    <w:t xml:space="preserve">им. Макаренко А.С. </w:t>
                  </w:r>
                </w:p>
              </w:tc>
              <w:tc>
                <w:tcPr>
                  <w:tcW w:w="1480" w:type="dxa"/>
                </w:tcPr>
                <w:p w:rsidR="00AC0104" w:rsidRDefault="00372C0D" w:rsidP="00230172">
                  <w:pPr>
                    <w:jc w:val="both"/>
                    <w:rPr>
                      <w:rFonts w:ascii="Times New Roman" w:hAnsi="Times New Roman" w:cs="Times New Roman"/>
                      <w:sz w:val="24"/>
                      <w:szCs w:val="24"/>
                    </w:rPr>
                  </w:pPr>
                  <w:r>
                    <w:rPr>
                      <w:rFonts w:ascii="Times New Roman" w:hAnsi="Times New Roman" w:cs="Times New Roman"/>
                      <w:sz w:val="24"/>
                      <w:szCs w:val="24"/>
                    </w:rPr>
                    <w:t>май</w:t>
                  </w:r>
                </w:p>
                <w:p w:rsidR="00372C0D" w:rsidRPr="0023187B" w:rsidRDefault="00372C0D" w:rsidP="00230172">
                  <w:pPr>
                    <w:jc w:val="both"/>
                    <w:rPr>
                      <w:rFonts w:ascii="Times New Roman" w:hAnsi="Times New Roman" w:cs="Times New Roman"/>
                      <w:sz w:val="24"/>
                      <w:szCs w:val="24"/>
                    </w:rPr>
                  </w:pPr>
                  <w:r>
                    <w:rPr>
                      <w:rFonts w:ascii="Times New Roman" w:hAnsi="Times New Roman" w:cs="Times New Roman"/>
                      <w:sz w:val="24"/>
                      <w:szCs w:val="24"/>
                    </w:rPr>
                    <w:t>2019 г.</w:t>
                  </w:r>
                </w:p>
              </w:tc>
              <w:tc>
                <w:tcPr>
                  <w:tcW w:w="1727" w:type="dxa"/>
                </w:tcPr>
                <w:p w:rsidR="00AC0104" w:rsidRPr="0023187B" w:rsidRDefault="00372C0D" w:rsidP="00622725">
                  <w:pPr>
                    <w:jc w:val="both"/>
                    <w:rPr>
                      <w:rFonts w:ascii="Times New Roman" w:hAnsi="Times New Roman" w:cs="Times New Roman"/>
                      <w:sz w:val="24"/>
                      <w:szCs w:val="24"/>
                    </w:rPr>
                  </w:pPr>
                  <w:r>
                    <w:rPr>
                      <w:rFonts w:ascii="Times New Roman" w:hAnsi="Times New Roman" w:cs="Times New Roman"/>
                      <w:sz w:val="24"/>
                      <w:szCs w:val="24"/>
                    </w:rPr>
                    <w:t xml:space="preserve">Диплом </w:t>
                  </w:r>
                  <w:r w:rsidR="00AC0104" w:rsidRPr="0023187B">
                    <w:rPr>
                      <w:rFonts w:ascii="Times New Roman" w:hAnsi="Times New Roman" w:cs="Times New Roman"/>
                      <w:sz w:val="24"/>
                      <w:szCs w:val="24"/>
                    </w:rPr>
                    <w:t>участника</w:t>
                  </w:r>
                </w:p>
              </w:tc>
            </w:tr>
          </w:tbl>
          <w:p w:rsidR="00C52351" w:rsidRDefault="00C52351" w:rsidP="00622725">
            <w:pPr>
              <w:jc w:val="both"/>
              <w:rPr>
                <w:rFonts w:ascii="Times New Roman" w:hAnsi="Times New Roman" w:cs="Times New Roman"/>
                <w:b/>
                <w:sz w:val="28"/>
                <w:szCs w:val="28"/>
              </w:rPr>
            </w:pPr>
            <w:r w:rsidRPr="00C52351">
              <w:rPr>
                <w:rFonts w:ascii="Times New Roman" w:hAnsi="Times New Roman" w:cs="Times New Roman"/>
                <w:b/>
                <w:sz w:val="28"/>
                <w:szCs w:val="28"/>
              </w:rPr>
              <w:t xml:space="preserve">Вывод: </w:t>
            </w:r>
            <w:r>
              <w:rPr>
                <w:rFonts w:ascii="Times New Roman" w:hAnsi="Times New Roman" w:cs="Times New Roman"/>
                <w:b/>
                <w:sz w:val="28"/>
                <w:szCs w:val="28"/>
              </w:rPr>
              <w:t>Реализуя задачи программного материала, педагоги старались создать благоприятные условия для полноценного проживания ребенка дошкольного детства</w:t>
            </w:r>
            <w:r w:rsidR="00016713">
              <w:rPr>
                <w:rFonts w:ascii="Times New Roman" w:hAnsi="Times New Roman" w:cs="Times New Roman"/>
                <w:b/>
                <w:sz w:val="28"/>
                <w:szCs w:val="28"/>
              </w:rPr>
              <w:t xml:space="preserve">, всестороннего развития психических и физических качеств в соответствии с возрастными и индивидуальными возможностями ребенка. </w:t>
            </w:r>
            <w:r w:rsidR="00016713">
              <w:rPr>
                <w:rFonts w:ascii="Times New Roman" w:hAnsi="Times New Roman" w:cs="Times New Roman"/>
                <w:b/>
                <w:sz w:val="28"/>
                <w:szCs w:val="28"/>
              </w:rPr>
              <w:lastRenderedPageBreak/>
              <w:t>Учреждение функционирует в режиме развития, коллектив в ДОУ стабильный, работоспособный. Необходимо улучшить качество воспитательно-образовательной работы с детьми младшего дошкольного возраста.</w:t>
            </w:r>
          </w:p>
          <w:p w:rsidR="00FC0B89" w:rsidRPr="00C52351" w:rsidRDefault="00372C0D" w:rsidP="00372C0D">
            <w:pPr>
              <w:jc w:val="both"/>
              <w:rPr>
                <w:rFonts w:ascii="Times New Roman" w:hAnsi="Times New Roman" w:cs="Times New Roman"/>
                <w:b/>
                <w:sz w:val="28"/>
                <w:szCs w:val="28"/>
              </w:rPr>
            </w:pPr>
            <w:r>
              <w:rPr>
                <w:rFonts w:ascii="Times New Roman" w:hAnsi="Times New Roman" w:cs="Times New Roman"/>
                <w:b/>
                <w:sz w:val="28"/>
                <w:szCs w:val="28"/>
              </w:rPr>
              <w:t>Добиваться высокой посещаемости детей старшего дошкольного возраста</w:t>
            </w:r>
          </w:p>
        </w:tc>
      </w:tr>
      <w:tr w:rsidR="00EA7BD6" w:rsidRPr="00581A5E" w:rsidTr="00622725">
        <w:tc>
          <w:tcPr>
            <w:tcW w:w="2235" w:type="dxa"/>
          </w:tcPr>
          <w:p w:rsidR="00EA7BD6" w:rsidRPr="00581A5E" w:rsidRDefault="00EA7BD6"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Кадровое обеспечение</w:t>
            </w:r>
          </w:p>
        </w:tc>
        <w:tc>
          <w:tcPr>
            <w:tcW w:w="8113" w:type="dxa"/>
          </w:tcPr>
          <w:p w:rsidR="001B1F6D"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Дошкольное учреждение укомплектовано педагогическими кадрами и вспомогательным, техническим персоналом.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D44C7C">
              <w:rPr>
                <w:rFonts w:ascii="Times New Roman" w:hAnsi="Times New Roman" w:cs="Times New Roman"/>
                <w:sz w:val="28"/>
                <w:szCs w:val="28"/>
              </w:rPr>
              <w:t xml:space="preserve">. </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В ДОУ работают: 1 заведующий, </w:t>
            </w:r>
            <w:r w:rsidR="00372C0D">
              <w:rPr>
                <w:rFonts w:ascii="Times New Roman" w:hAnsi="Times New Roman" w:cs="Times New Roman"/>
                <w:sz w:val="28"/>
                <w:szCs w:val="28"/>
              </w:rPr>
              <w:t>10</w:t>
            </w:r>
            <w:r w:rsidRPr="00581A5E">
              <w:rPr>
                <w:rFonts w:ascii="Times New Roman" w:hAnsi="Times New Roman" w:cs="Times New Roman"/>
                <w:sz w:val="28"/>
                <w:szCs w:val="28"/>
              </w:rPr>
              <w:t xml:space="preserve"> воспитателей, 1 музыкальный руководитель, 1 педагог-психолог, 2 учителя-логопеда. Высшее образование имеет </w:t>
            </w:r>
            <w:r w:rsidR="00372C0D">
              <w:rPr>
                <w:rFonts w:ascii="Times New Roman" w:hAnsi="Times New Roman" w:cs="Times New Roman"/>
                <w:sz w:val="28"/>
                <w:szCs w:val="28"/>
              </w:rPr>
              <w:t>11</w:t>
            </w:r>
            <w:r w:rsidRPr="00581A5E">
              <w:rPr>
                <w:rFonts w:ascii="Times New Roman" w:hAnsi="Times New Roman" w:cs="Times New Roman"/>
                <w:sz w:val="28"/>
                <w:szCs w:val="28"/>
              </w:rPr>
              <w:t xml:space="preserve"> педагогов </w:t>
            </w:r>
            <w:r w:rsidR="00372C0D">
              <w:rPr>
                <w:rFonts w:ascii="Times New Roman" w:hAnsi="Times New Roman" w:cs="Times New Roman"/>
                <w:sz w:val="28"/>
                <w:szCs w:val="28"/>
              </w:rPr>
              <w:t>84,6%,</w:t>
            </w:r>
            <w:r w:rsidRPr="00581A5E">
              <w:rPr>
                <w:rFonts w:ascii="Times New Roman" w:hAnsi="Times New Roman" w:cs="Times New Roman"/>
                <w:sz w:val="28"/>
                <w:szCs w:val="28"/>
              </w:rPr>
              <w:t xml:space="preserve"> среднее профессиональное образование </w:t>
            </w:r>
            <w:r w:rsidR="00372C0D">
              <w:rPr>
                <w:rFonts w:ascii="Times New Roman" w:hAnsi="Times New Roman" w:cs="Times New Roman"/>
                <w:sz w:val="28"/>
                <w:szCs w:val="28"/>
              </w:rPr>
              <w:t>2</w:t>
            </w:r>
            <w:r w:rsidR="0023187B">
              <w:rPr>
                <w:rFonts w:ascii="Times New Roman" w:hAnsi="Times New Roman" w:cs="Times New Roman"/>
                <w:sz w:val="28"/>
                <w:szCs w:val="28"/>
              </w:rPr>
              <w:t xml:space="preserve"> педагог</w:t>
            </w:r>
            <w:r w:rsidR="00372C0D">
              <w:rPr>
                <w:rFonts w:ascii="Times New Roman" w:hAnsi="Times New Roman" w:cs="Times New Roman"/>
                <w:sz w:val="28"/>
                <w:szCs w:val="28"/>
              </w:rPr>
              <w:t>а</w:t>
            </w:r>
            <w:r w:rsidR="0023187B">
              <w:rPr>
                <w:rFonts w:ascii="Times New Roman" w:hAnsi="Times New Roman" w:cs="Times New Roman"/>
                <w:sz w:val="28"/>
                <w:szCs w:val="28"/>
              </w:rPr>
              <w:t xml:space="preserve"> </w:t>
            </w:r>
            <w:r w:rsidR="00372C0D">
              <w:rPr>
                <w:rFonts w:ascii="Times New Roman" w:hAnsi="Times New Roman" w:cs="Times New Roman"/>
                <w:sz w:val="28"/>
                <w:szCs w:val="28"/>
              </w:rPr>
              <w:t>15,4</w:t>
            </w:r>
            <w:r w:rsidR="00BF20FF">
              <w:rPr>
                <w:rFonts w:ascii="Times New Roman" w:hAnsi="Times New Roman" w:cs="Times New Roman"/>
                <w:sz w:val="28"/>
                <w:szCs w:val="28"/>
              </w:rPr>
              <w:t xml:space="preserve">% </w:t>
            </w:r>
            <w:r w:rsidRPr="00581A5E">
              <w:rPr>
                <w:rFonts w:ascii="Times New Roman" w:hAnsi="Times New Roman" w:cs="Times New Roman"/>
                <w:sz w:val="28"/>
                <w:szCs w:val="28"/>
              </w:rPr>
              <w:t>Повышение квалификации педагогических работников осуществляется в тесном взаимодействии с СКИРО ПК и ПРО (Ставропольский краевой институт развития образования, повышения квалификации и переподготовки работников 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В 201</w:t>
            </w:r>
            <w:r w:rsidR="00372C0D">
              <w:rPr>
                <w:rFonts w:ascii="Times New Roman" w:hAnsi="Times New Roman" w:cs="Times New Roman"/>
                <w:sz w:val="28"/>
                <w:szCs w:val="28"/>
              </w:rPr>
              <w:t>9</w:t>
            </w:r>
            <w:r w:rsidRPr="00581A5E">
              <w:rPr>
                <w:rFonts w:ascii="Times New Roman" w:hAnsi="Times New Roman" w:cs="Times New Roman"/>
                <w:sz w:val="28"/>
                <w:szCs w:val="28"/>
              </w:rPr>
              <w:t xml:space="preserve"> году </w:t>
            </w:r>
            <w:r w:rsidR="00BF20FF">
              <w:rPr>
                <w:rFonts w:ascii="Times New Roman" w:hAnsi="Times New Roman" w:cs="Times New Roman"/>
                <w:sz w:val="28"/>
                <w:szCs w:val="28"/>
              </w:rPr>
              <w:t>38</w:t>
            </w:r>
            <w:r w:rsidR="0023187B">
              <w:rPr>
                <w:rFonts w:ascii="Times New Roman" w:hAnsi="Times New Roman" w:cs="Times New Roman"/>
                <w:sz w:val="28"/>
                <w:szCs w:val="28"/>
              </w:rPr>
              <w:t>,</w:t>
            </w:r>
            <w:r w:rsidR="00BF20FF">
              <w:rPr>
                <w:rFonts w:ascii="Times New Roman" w:hAnsi="Times New Roman" w:cs="Times New Roman"/>
                <w:sz w:val="28"/>
                <w:szCs w:val="28"/>
              </w:rPr>
              <w:t>4</w:t>
            </w:r>
            <w:r w:rsidR="0023187B">
              <w:rPr>
                <w:rFonts w:ascii="Times New Roman" w:hAnsi="Times New Roman" w:cs="Times New Roman"/>
                <w:sz w:val="28"/>
                <w:szCs w:val="28"/>
              </w:rPr>
              <w:t>%</w:t>
            </w:r>
            <w:r w:rsidRPr="00581A5E">
              <w:rPr>
                <w:rFonts w:ascii="Times New Roman" w:hAnsi="Times New Roman" w:cs="Times New Roman"/>
                <w:sz w:val="28"/>
                <w:szCs w:val="28"/>
              </w:rPr>
              <w:t xml:space="preserve"> педагогов прошли курсы повышение квалификации по применению в образовательном процессе федеральных государственных образовательных стандартов.</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Аттестация работников проводится в соответствии с </w:t>
            </w:r>
            <w:r w:rsidR="0023187B">
              <w:rPr>
                <w:rFonts w:ascii="Times New Roman" w:hAnsi="Times New Roman" w:cs="Times New Roman"/>
                <w:sz w:val="28"/>
                <w:szCs w:val="28"/>
              </w:rPr>
              <w:t>«</w:t>
            </w:r>
            <w:r w:rsidRPr="00581A5E">
              <w:rPr>
                <w:rFonts w:ascii="Times New Roman" w:hAnsi="Times New Roman" w:cs="Times New Roman"/>
                <w:sz w:val="28"/>
                <w:szCs w:val="28"/>
              </w:rPr>
              <w:t>Положением о порядке аттестации педагогических и руководящих работников государственных и муниципальных образовательных учреждений</w:t>
            </w:r>
            <w:r w:rsidR="0023187B">
              <w:rPr>
                <w:rFonts w:ascii="Times New Roman" w:hAnsi="Times New Roman" w:cs="Times New Roman"/>
                <w:sz w:val="28"/>
                <w:szCs w:val="28"/>
              </w:rPr>
              <w:t>»</w:t>
            </w:r>
            <w:r w:rsidRPr="00581A5E">
              <w:rPr>
                <w:rFonts w:ascii="Times New Roman" w:hAnsi="Times New Roman" w:cs="Times New Roman"/>
                <w:sz w:val="28"/>
                <w:szCs w:val="28"/>
              </w:rPr>
              <w:t>, нормативных документов Российской Федерации.</w:t>
            </w:r>
          </w:p>
          <w:p w:rsidR="006A4621"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Педагоги  имеют квалификационную категорию:</w:t>
            </w:r>
          </w:p>
          <w:p w:rsidR="0023187B" w:rsidRPr="00581A5E" w:rsidRDefault="00372C0D" w:rsidP="00622725">
            <w:pPr>
              <w:jc w:val="both"/>
              <w:rPr>
                <w:rFonts w:ascii="Times New Roman" w:hAnsi="Times New Roman" w:cs="Times New Roman"/>
                <w:sz w:val="28"/>
                <w:szCs w:val="28"/>
              </w:rPr>
            </w:pPr>
            <w:r>
              <w:rPr>
                <w:rFonts w:ascii="Times New Roman" w:hAnsi="Times New Roman" w:cs="Times New Roman"/>
                <w:sz w:val="28"/>
                <w:szCs w:val="28"/>
              </w:rPr>
              <w:t>3</w:t>
            </w:r>
            <w:r w:rsidR="0023187B">
              <w:rPr>
                <w:rFonts w:ascii="Times New Roman" w:hAnsi="Times New Roman" w:cs="Times New Roman"/>
                <w:sz w:val="28"/>
                <w:szCs w:val="28"/>
              </w:rPr>
              <w:t xml:space="preserve"> педагог</w:t>
            </w:r>
            <w:r w:rsidR="00BF20FF">
              <w:rPr>
                <w:rFonts w:ascii="Times New Roman" w:hAnsi="Times New Roman" w:cs="Times New Roman"/>
                <w:sz w:val="28"/>
                <w:szCs w:val="28"/>
              </w:rPr>
              <w:t>а</w:t>
            </w:r>
            <w:r w:rsidR="0023187B">
              <w:rPr>
                <w:rFonts w:ascii="Times New Roman" w:hAnsi="Times New Roman" w:cs="Times New Roman"/>
                <w:sz w:val="28"/>
                <w:szCs w:val="28"/>
              </w:rPr>
              <w:t xml:space="preserve"> – высшая категория – </w:t>
            </w:r>
            <w:r>
              <w:rPr>
                <w:rFonts w:ascii="Times New Roman" w:hAnsi="Times New Roman" w:cs="Times New Roman"/>
                <w:sz w:val="28"/>
                <w:szCs w:val="28"/>
              </w:rPr>
              <w:t>23</w:t>
            </w:r>
            <w:r w:rsidR="0023187B">
              <w:rPr>
                <w:rFonts w:ascii="Times New Roman" w:hAnsi="Times New Roman" w:cs="Times New Roman"/>
                <w:sz w:val="28"/>
                <w:szCs w:val="28"/>
              </w:rPr>
              <w:t>%</w:t>
            </w:r>
          </w:p>
          <w:p w:rsidR="006A4621" w:rsidRPr="00581A5E" w:rsidRDefault="00BF20FF" w:rsidP="00622725">
            <w:pPr>
              <w:jc w:val="both"/>
              <w:rPr>
                <w:rFonts w:ascii="Times New Roman" w:hAnsi="Times New Roman" w:cs="Times New Roman"/>
                <w:sz w:val="28"/>
                <w:szCs w:val="28"/>
              </w:rPr>
            </w:pPr>
            <w:r>
              <w:rPr>
                <w:rFonts w:ascii="Times New Roman" w:hAnsi="Times New Roman" w:cs="Times New Roman"/>
                <w:sz w:val="28"/>
                <w:szCs w:val="28"/>
              </w:rPr>
              <w:t>4</w:t>
            </w:r>
            <w:r w:rsidR="006A4621" w:rsidRPr="00581A5E">
              <w:rPr>
                <w:rFonts w:ascii="Times New Roman" w:hAnsi="Times New Roman" w:cs="Times New Roman"/>
                <w:sz w:val="28"/>
                <w:szCs w:val="28"/>
              </w:rPr>
              <w:t xml:space="preserve"> педагог</w:t>
            </w:r>
            <w:r w:rsidR="0023187B">
              <w:rPr>
                <w:rFonts w:ascii="Times New Roman" w:hAnsi="Times New Roman" w:cs="Times New Roman"/>
                <w:sz w:val="28"/>
                <w:szCs w:val="28"/>
              </w:rPr>
              <w:t>а</w:t>
            </w:r>
            <w:r w:rsidR="006A4621" w:rsidRPr="00581A5E">
              <w:rPr>
                <w:rFonts w:ascii="Times New Roman" w:hAnsi="Times New Roman" w:cs="Times New Roman"/>
                <w:sz w:val="28"/>
                <w:szCs w:val="28"/>
              </w:rPr>
              <w:t xml:space="preserve"> - 1 квалификационную категорию </w:t>
            </w:r>
            <w:r w:rsidR="00372C0D">
              <w:rPr>
                <w:rFonts w:ascii="Times New Roman" w:hAnsi="Times New Roman" w:cs="Times New Roman"/>
                <w:sz w:val="28"/>
                <w:szCs w:val="28"/>
              </w:rPr>
              <w:t>–</w:t>
            </w:r>
            <w:r w:rsidR="00671053">
              <w:rPr>
                <w:rFonts w:ascii="Times New Roman" w:hAnsi="Times New Roman" w:cs="Times New Roman"/>
                <w:sz w:val="28"/>
                <w:szCs w:val="28"/>
              </w:rPr>
              <w:t xml:space="preserve"> </w:t>
            </w:r>
            <w:r>
              <w:rPr>
                <w:rFonts w:ascii="Times New Roman" w:hAnsi="Times New Roman" w:cs="Times New Roman"/>
                <w:sz w:val="28"/>
                <w:szCs w:val="28"/>
              </w:rPr>
              <w:t>3</w:t>
            </w:r>
            <w:r w:rsidR="00372C0D">
              <w:rPr>
                <w:rFonts w:ascii="Times New Roman" w:hAnsi="Times New Roman" w:cs="Times New Roman"/>
                <w:sz w:val="28"/>
                <w:szCs w:val="28"/>
              </w:rPr>
              <w:t>0,8</w:t>
            </w:r>
            <w:r w:rsidR="006A4621" w:rsidRPr="00581A5E">
              <w:rPr>
                <w:rFonts w:ascii="Times New Roman" w:hAnsi="Times New Roman" w:cs="Times New Roman"/>
                <w:sz w:val="28"/>
                <w:szCs w:val="28"/>
              </w:rPr>
              <w:t>%;</w:t>
            </w:r>
          </w:p>
          <w:p w:rsidR="006A4621" w:rsidRPr="00581A5E" w:rsidRDefault="00372C0D" w:rsidP="00622725">
            <w:pPr>
              <w:jc w:val="both"/>
              <w:rPr>
                <w:rFonts w:ascii="Times New Roman" w:hAnsi="Times New Roman" w:cs="Times New Roman"/>
                <w:sz w:val="28"/>
                <w:szCs w:val="28"/>
              </w:rPr>
            </w:pPr>
            <w:r>
              <w:rPr>
                <w:rFonts w:ascii="Times New Roman" w:hAnsi="Times New Roman" w:cs="Times New Roman"/>
                <w:sz w:val="28"/>
                <w:szCs w:val="28"/>
              </w:rPr>
              <w:t>4</w:t>
            </w:r>
            <w:r w:rsidR="006A4621" w:rsidRPr="00581A5E">
              <w:rPr>
                <w:rFonts w:ascii="Times New Roman" w:hAnsi="Times New Roman" w:cs="Times New Roman"/>
                <w:sz w:val="28"/>
                <w:szCs w:val="28"/>
              </w:rPr>
              <w:t xml:space="preserve"> педагог</w:t>
            </w:r>
            <w:r>
              <w:rPr>
                <w:rFonts w:ascii="Times New Roman" w:hAnsi="Times New Roman" w:cs="Times New Roman"/>
                <w:sz w:val="28"/>
                <w:szCs w:val="28"/>
              </w:rPr>
              <w:t>а</w:t>
            </w:r>
            <w:r w:rsidR="006A4621" w:rsidRPr="00581A5E">
              <w:rPr>
                <w:rFonts w:ascii="Times New Roman" w:hAnsi="Times New Roman" w:cs="Times New Roman"/>
                <w:sz w:val="28"/>
                <w:szCs w:val="28"/>
              </w:rPr>
              <w:t xml:space="preserve"> - соответствие занимаемой должности -</w:t>
            </w:r>
            <w:r w:rsidR="00671053">
              <w:rPr>
                <w:rFonts w:ascii="Times New Roman" w:hAnsi="Times New Roman" w:cs="Times New Roman"/>
                <w:sz w:val="28"/>
                <w:szCs w:val="28"/>
              </w:rPr>
              <w:t xml:space="preserve"> </w:t>
            </w:r>
            <w:r w:rsidR="00BF20FF">
              <w:rPr>
                <w:rFonts w:ascii="Times New Roman" w:hAnsi="Times New Roman" w:cs="Times New Roman"/>
                <w:sz w:val="28"/>
                <w:szCs w:val="28"/>
              </w:rPr>
              <w:t>3</w:t>
            </w:r>
            <w:r w:rsidR="00B6576B">
              <w:rPr>
                <w:rFonts w:ascii="Times New Roman" w:hAnsi="Times New Roman" w:cs="Times New Roman"/>
                <w:sz w:val="28"/>
                <w:szCs w:val="28"/>
              </w:rPr>
              <w:t>1</w:t>
            </w:r>
            <w:r w:rsidR="006A4621" w:rsidRPr="00581A5E">
              <w:rPr>
                <w:rFonts w:ascii="Times New Roman" w:hAnsi="Times New Roman" w:cs="Times New Roman"/>
                <w:sz w:val="28"/>
                <w:szCs w:val="28"/>
              </w:rPr>
              <w:t>%;</w:t>
            </w:r>
          </w:p>
          <w:p w:rsidR="006A4621" w:rsidRPr="00581A5E" w:rsidRDefault="0023187B" w:rsidP="00622725">
            <w:pPr>
              <w:jc w:val="both"/>
              <w:rPr>
                <w:rFonts w:ascii="Times New Roman" w:hAnsi="Times New Roman" w:cs="Times New Roman"/>
                <w:sz w:val="28"/>
                <w:szCs w:val="28"/>
              </w:rPr>
            </w:pPr>
            <w:r>
              <w:rPr>
                <w:rFonts w:ascii="Times New Roman" w:hAnsi="Times New Roman" w:cs="Times New Roman"/>
                <w:sz w:val="28"/>
                <w:szCs w:val="28"/>
              </w:rPr>
              <w:t>2</w:t>
            </w:r>
            <w:r w:rsidR="006A4621" w:rsidRPr="00581A5E">
              <w:rPr>
                <w:rFonts w:ascii="Times New Roman" w:hAnsi="Times New Roman" w:cs="Times New Roman"/>
                <w:sz w:val="28"/>
                <w:szCs w:val="28"/>
              </w:rPr>
              <w:t xml:space="preserve"> педагога – без квалификационной категории – </w:t>
            </w:r>
            <w:r>
              <w:rPr>
                <w:rFonts w:ascii="Times New Roman" w:hAnsi="Times New Roman" w:cs="Times New Roman"/>
                <w:sz w:val="28"/>
                <w:szCs w:val="28"/>
              </w:rPr>
              <w:t>15</w:t>
            </w:r>
            <w:r w:rsidR="00B6576B">
              <w:rPr>
                <w:rFonts w:ascii="Times New Roman" w:hAnsi="Times New Roman" w:cs="Times New Roman"/>
                <w:sz w:val="28"/>
                <w:szCs w:val="28"/>
              </w:rPr>
              <w:t>,2</w:t>
            </w:r>
            <w:r w:rsidR="006A4621" w:rsidRPr="00581A5E">
              <w:rPr>
                <w:rFonts w:ascii="Times New Roman" w:hAnsi="Times New Roman" w:cs="Times New Roman"/>
                <w:sz w:val="28"/>
                <w:szCs w:val="28"/>
              </w:rPr>
              <w:t>%.</w:t>
            </w:r>
          </w:p>
          <w:p w:rsidR="00016713"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w:t>
            </w:r>
            <w:r w:rsidRPr="00581A5E">
              <w:rPr>
                <w:rFonts w:ascii="Times New Roman" w:hAnsi="Times New Roman" w:cs="Times New Roman"/>
                <w:b/>
                <w:sz w:val="28"/>
                <w:szCs w:val="28"/>
              </w:rPr>
              <w:t>Вывод:  Педагогиче</w:t>
            </w:r>
            <w:r w:rsidR="00016713">
              <w:rPr>
                <w:rFonts w:ascii="Times New Roman" w:hAnsi="Times New Roman" w:cs="Times New Roman"/>
                <w:b/>
                <w:sz w:val="28"/>
                <w:szCs w:val="28"/>
              </w:rPr>
              <w:t>ский  коллектив ДОУ стабильный</w:t>
            </w:r>
            <w:r w:rsidRPr="00581A5E">
              <w:rPr>
                <w:rFonts w:ascii="Times New Roman" w:hAnsi="Times New Roman" w:cs="Times New Roman"/>
                <w:b/>
                <w:sz w:val="28"/>
                <w:szCs w:val="28"/>
              </w:rPr>
              <w:t xml:space="preserve">. Дошкольное образовательное учреждение укомплектовано кадрами на </w:t>
            </w:r>
            <w:r w:rsidR="00416F34">
              <w:rPr>
                <w:rFonts w:ascii="Times New Roman" w:hAnsi="Times New Roman" w:cs="Times New Roman"/>
                <w:b/>
                <w:sz w:val="28"/>
                <w:szCs w:val="28"/>
              </w:rPr>
              <w:t>100</w:t>
            </w:r>
            <w:r w:rsidRPr="00581A5E">
              <w:rPr>
                <w:rFonts w:ascii="Times New Roman" w:hAnsi="Times New Roman" w:cs="Times New Roman"/>
                <w:b/>
                <w:sz w:val="28"/>
                <w:szCs w:val="28"/>
              </w:rPr>
              <w:t>%. Педагогические работники ДОУ обладают основными компетенциями, необходимыми для создания условий развития детей дошкольного возраста.</w:t>
            </w:r>
          </w:p>
        </w:tc>
      </w:tr>
      <w:tr w:rsidR="00EA7BD6"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Организационное обеспечение:</w:t>
            </w:r>
          </w:p>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 xml:space="preserve">обеспечение </w:t>
            </w:r>
            <w:r w:rsidRPr="00581A5E">
              <w:rPr>
                <w:rFonts w:ascii="Times New Roman" w:hAnsi="Times New Roman" w:cs="Times New Roman"/>
                <w:b/>
                <w:sz w:val="28"/>
                <w:szCs w:val="28"/>
              </w:rPr>
              <w:lastRenderedPageBreak/>
              <w:t>безопасности учреждения</w:t>
            </w:r>
          </w:p>
          <w:p w:rsidR="00EA7BD6" w:rsidRPr="00581A5E" w:rsidRDefault="00EA7BD6" w:rsidP="00622725">
            <w:pPr>
              <w:jc w:val="both"/>
              <w:rPr>
                <w:rFonts w:ascii="Times New Roman" w:hAnsi="Times New Roman" w:cs="Times New Roman"/>
                <w:sz w:val="28"/>
                <w:szCs w:val="28"/>
              </w:rPr>
            </w:pP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lastRenderedPageBreak/>
              <w:t xml:space="preserve">В </w:t>
            </w:r>
            <w:r w:rsidR="00EC2A59">
              <w:rPr>
                <w:rFonts w:ascii="Times New Roman" w:hAnsi="Times New Roman" w:cs="Times New Roman"/>
                <w:sz w:val="28"/>
                <w:szCs w:val="28"/>
              </w:rPr>
              <w:t>ДОУ</w:t>
            </w:r>
            <w:r w:rsidRPr="00581A5E">
              <w:rPr>
                <w:rFonts w:ascii="Times New Roman" w:hAnsi="Times New Roman" w:cs="Times New Roman"/>
                <w:sz w:val="28"/>
                <w:szCs w:val="28"/>
              </w:rPr>
              <w:t xml:space="preserve"> созданы условия по организации безопасности образовательного процесса: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В соответствии с Федеральным Законом от 17.07.1999 г. № 181-</w:t>
            </w:r>
            <w:r w:rsidRPr="00581A5E">
              <w:rPr>
                <w:rFonts w:ascii="Times New Roman" w:hAnsi="Times New Roman" w:cs="Times New Roman"/>
                <w:sz w:val="28"/>
                <w:szCs w:val="28"/>
              </w:rPr>
              <w:lastRenderedPageBreak/>
              <w:t>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Приказом руководителя на начало </w:t>
            </w:r>
            <w:r w:rsidR="00A278AF">
              <w:rPr>
                <w:rFonts w:ascii="Times New Roman" w:hAnsi="Times New Roman" w:cs="Times New Roman"/>
                <w:sz w:val="28"/>
                <w:szCs w:val="28"/>
              </w:rPr>
              <w:t>календарного</w:t>
            </w:r>
            <w:r w:rsidRPr="00581A5E">
              <w:rPr>
                <w:rFonts w:ascii="Times New Roman" w:hAnsi="Times New Roman" w:cs="Times New Roman"/>
                <w:sz w:val="28"/>
                <w:szCs w:val="28"/>
              </w:rPr>
              <w:t xml:space="preserve">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 xml:space="preserve">Разработаны </w:t>
            </w:r>
            <w:proofErr w:type="gramStart"/>
            <w:r w:rsidR="006A4621" w:rsidRPr="00581A5E">
              <w:rPr>
                <w:rFonts w:ascii="Times New Roman" w:hAnsi="Times New Roman" w:cs="Times New Roman"/>
                <w:sz w:val="28"/>
                <w:szCs w:val="28"/>
              </w:rPr>
              <w:t>все  инструкции</w:t>
            </w:r>
            <w:proofErr w:type="gramEnd"/>
            <w:r w:rsidR="006A4621" w:rsidRPr="00581A5E">
              <w:rPr>
                <w:rFonts w:ascii="Times New Roman" w:hAnsi="Times New Roman" w:cs="Times New Roman"/>
                <w:sz w:val="28"/>
                <w:szCs w:val="28"/>
              </w:rPr>
              <w:t xml:space="preserve"> по ОТ.</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Своевременно организовывается  обучение и проверка знаний требований охраны труда вновь поступивших работников учреждения</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Своевременно проводятся инструктажи по охране труда и пожарной безопасности с работниками</w:t>
            </w:r>
          </w:p>
          <w:p w:rsidR="006A4621" w:rsidRPr="00581A5E" w:rsidRDefault="00EC2A5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w:t>
            </w:r>
            <w:proofErr w:type="gramStart"/>
            <w:r w:rsidR="006A4621" w:rsidRPr="00581A5E">
              <w:rPr>
                <w:rFonts w:ascii="Times New Roman" w:hAnsi="Times New Roman" w:cs="Times New Roman"/>
                <w:sz w:val="28"/>
                <w:szCs w:val="28"/>
              </w:rPr>
              <w:t>Проведен  общий</w:t>
            </w:r>
            <w:proofErr w:type="gramEnd"/>
            <w:r w:rsidR="006A4621" w:rsidRPr="00581A5E">
              <w:rPr>
                <w:rFonts w:ascii="Times New Roman" w:hAnsi="Times New Roman" w:cs="Times New Roman"/>
                <w:sz w:val="28"/>
                <w:szCs w:val="28"/>
              </w:rPr>
              <w:t xml:space="preserve"> технический осмотр здания, проверка сопротивления изоляции электросети и заземления оборудования, проверка исправности электрических розеток, электрооборудования, наличия в электросетях стандартных предохранителей, своевременно проводится  заменена светильных ламп.</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Проведено переосвидетельствование огнетушителей;</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Приобретены моющие и дезинфицирующие средства;</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Приобретены аптечки для оказания первой помощи;</w:t>
            </w:r>
          </w:p>
          <w:p w:rsidR="006A4621"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Установлены  двери запасных выходов на случаи пожара в старшей группе №</w:t>
            </w:r>
            <w:r w:rsidR="00416F34">
              <w:rPr>
                <w:rFonts w:ascii="Times New Roman" w:hAnsi="Times New Roman" w:cs="Times New Roman"/>
                <w:sz w:val="28"/>
                <w:szCs w:val="28"/>
              </w:rPr>
              <w:t xml:space="preserve"> </w:t>
            </w:r>
            <w:r w:rsidR="006A4621" w:rsidRPr="00581A5E">
              <w:rPr>
                <w:rFonts w:ascii="Times New Roman" w:hAnsi="Times New Roman" w:cs="Times New Roman"/>
                <w:sz w:val="28"/>
                <w:szCs w:val="28"/>
              </w:rPr>
              <w:t>4 и подготовительной №</w:t>
            </w:r>
            <w:r w:rsidR="00416F34">
              <w:rPr>
                <w:rFonts w:ascii="Times New Roman" w:hAnsi="Times New Roman" w:cs="Times New Roman"/>
                <w:sz w:val="28"/>
                <w:szCs w:val="28"/>
              </w:rPr>
              <w:t xml:space="preserve"> </w:t>
            </w:r>
            <w:r w:rsidR="006A4621" w:rsidRPr="00581A5E">
              <w:rPr>
                <w:rFonts w:ascii="Times New Roman" w:hAnsi="Times New Roman" w:cs="Times New Roman"/>
                <w:sz w:val="28"/>
                <w:szCs w:val="28"/>
              </w:rPr>
              <w:t>5;</w:t>
            </w:r>
          </w:p>
          <w:p w:rsidR="00A278AF" w:rsidRPr="00581A5E" w:rsidRDefault="00A278AF" w:rsidP="00622725">
            <w:pPr>
              <w:jc w:val="both"/>
              <w:rPr>
                <w:rFonts w:ascii="Times New Roman" w:hAnsi="Times New Roman" w:cs="Times New Roman"/>
                <w:sz w:val="28"/>
                <w:szCs w:val="28"/>
              </w:rPr>
            </w:pPr>
            <w:r>
              <w:rPr>
                <w:rFonts w:ascii="Times New Roman" w:hAnsi="Times New Roman" w:cs="Times New Roman"/>
                <w:sz w:val="28"/>
                <w:szCs w:val="28"/>
              </w:rPr>
              <w:t>-Установлены доводчики на двери</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Завезён новый песок в песочницы.</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Принимаются меры антитеррористической защищенности:</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Имеется АПС; выведена кнопка на пульт пожарной охраны.</w:t>
            </w:r>
          </w:p>
          <w:p w:rsidR="006A4621" w:rsidRPr="00581A5E" w:rsidRDefault="007613D9" w:rsidP="00622725">
            <w:pPr>
              <w:jc w:val="both"/>
              <w:rPr>
                <w:rFonts w:ascii="Times New Roman" w:hAnsi="Times New Roman" w:cs="Times New Roman"/>
                <w:sz w:val="28"/>
                <w:szCs w:val="28"/>
              </w:rPr>
            </w:pPr>
            <w:r>
              <w:rPr>
                <w:rFonts w:ascii="Times New Roman" w:hAnsi="Times New Roman" w:cs="Times New Roman"/>
                <w:sz w:val="28"/>
                <w:szCs w:val="28"/>
              </w:rPr>
              <w:t>-</w:t>
            </w:r>
            <w:r w:rsidR="006A4621" w:rsidRPr="00581A5E">
              <w:rPr>
                <w:rFonts w:ascii="Times New Roman" w:hAnsi="Times New Roman" w:cs="Times New Roman"/>
                <w:sz w:val="28"/>
                <w:szCs w:val="28"/>
              </w:rPr>
              <w:t xml:space="preserve"> Разработаны  инструкции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Разработан паспорт антитеррористической защищенности, Декларация пожарной безопасности, акты обследования и </w:t>
            </w:r>
            <w:r w:rsidRPr="00581A5E">
              <w:rPr>
                <w:rFonts w:ascii="Times New Roman" w:hAnsi="Times New Roman" w:cs="Times New Roman"/>
                <w:sz w:val="28"/>
                <w:szCs w:val="28"/>
              </w:rPr>
              <w:lastRenderedPageBreak/>
              <w:t>категорирования, паспорт объекта с массовым пребыванием людей.</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Установлены четыре видеокамеры наружного наблюдения.</w:t>
            </w:r>
          </w:p>
          <w:p w:rsidR="00FC0B89" w:rsidRPr="00581A5E" w:rsidRDefault="006A4621" w:rsidP="00B6576B">
            <w:pPr>
              <w:jc w:val="both"/>
              <w:rPr>
                <w:rFonts w:ascii="Times New Roman" w:hAnsi="Times New Roman" w:cs="Times New Roman"/>
                <w:sz w:val="28"/>
                <w:szCs w:val="28"/>
              </w:rPr>
            </w:pPr>
            <w:r w:rsidRPr="00581A5E">
              <w:rPr>
                <w:rFonts w:ascii="Times New Roman" w:hAnsi="Times New Roman" w:cs="Times New Roman"/>
                <w:b/>
                <w:sz w:val="28"/>
                <w:szCs w:val="28"/>
              </w:rPr>
              <w:t xml:space="preserve">Вывод: В </w:t>
            </w:r>
            <w:r w:rsidR="00EC2A59">
              <w:rPr>
                <w:rFonts w:ascii="Times New Roman" w:hAnsi="Times New Roman" w:cs="Times New Roman"/>
                <w:b/>
                <w:sz w:val="28"/>
                <w:szCs w:val="28"/>
              </w:rPr>
              <w:t>ДОУ</w:t>
            </w:r>
            <w:r w:rsidRPr="00581A5E">
              <w:rPr>
                <w:rFonts w:ascii="Times New Roman" w:hAnsi="Times New Roman" w:cs="Times New Roman"/>
                <w:b/>
                <w:sz w:val="28"/>
                <w:szCs w:val="28"/>
              </w:rPr>
              <w:t xml:space="preserve"> созданы необходимые условия для безопасного пребывания детей и сотрудников в детском саду.</w:t>
            </w:r>
          </w:p>
        </w:tc>
      </w:tr>
      <w:tr w:rsidR="00EA7BD6" w:rsidRPr="00581A5E" w:rsidTr="00622725">
        <w:tc>
          <w:tcPr>
            <w:tcW w:w="2235" w:type="dxa"/>
          </w:tcPr>
          <w:p w:rsidR="00EA7BD6"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Организация питания</w:t>
            </w:r>
          </w:p>
        </w:tc>
        <w:tc>
          <w:tcPr>
            <w:tcW w:w="8113" w:type="dxa"/>
          </w:tcPr>
          <w:p w:rsidR="00EC2A59" w:rsidRPr="00581A5E" w:rsidRDefault="00EC2A59" w:rsidP="00622725">
            <w:pPr>
              <w:jc w:val="both"/>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от 3 лет</w:t>
            </w:r>
            <w:r w:rsidR="00A278AF">
              <w:rPr>
                <w:rFonts w:ascii="Times New Roman" w:hAnsi="Times New Roman" w:cs="Times New Roman"/>
                <w:sz w:val="28"/>
                <w:szCs w:val="28"/>
              </w:rPr>
              <w:t xml:space="preserve"> до 8 лет</w:t>
            </w:r>
            <w:r w:rsidRPr="00581A5E">
              <w:rPr>
                <w:rFonts w:ascii="Times New Roman" w:hAnsi="Times New Roman" w:cs="Times New Roman"/>
                <w:sz w:val="28"/>
                <w:szCs w:val="28"/>
              </w:rPr>
              <w:t xml:space="preserve"> – 1</w:t>
            </w:r>
            <w:r w:rsidR="00B6576B">
              <w:rPr>
                <w:rFonts w:ascii="Times New Roman" w:hAnsi="Times New Roman" w:cs="Times New Roman"/>
                <w:sz w:val="28"/>
                <w:szCs w:val="28"/>
              </w:rPr>
              <w:t>75</w:t>
            </w:r>
            <w:r w:rsidRPr="00581A5E">
              <w:rPr>
                <w:rFonts w:ascii="Times New Roman" w:hAnsi="Times New Roman" w:cs="Times New Roman"/>
                <w:sz w:val="28"/>
                <w:szCs w:val="28"/>
              </w:rPr>
              <w:t xml:space="preserve"> человек, из них 2</w:t>
            </w:r>
            <w:r w:rsidR="00987617">
              <w:rPr>
                <w:rFonts w:ascii="Times New Roman" w:hAnsi="Times New Roman" w:cs="Times New Roman"/>
                <w:sz w:val="28"/>
                <w:szCs w:val="28"/>
              </w:rPr>
              <w:t>4</w:t>
            </w:r>
            <w:r w:rsidRPr="00581A5E">
              <w:rPr>
                <w:rFonts w:ascii="Times New Roman" w:hAnsi="Times New Roman" w:cs="Times New Roman"/>
                <w:sz w:val="28"/>
                <w:szCs w:val="28"/>
              </w:rPr>
              <w:t xml:space="preserve"> воспитанника групп компенсирующей направленности (дети с нарушением речи). </w:t>
            </w:r>
          </w:p>
          <w:p w:rsidR="00EC2A59" w:rsidRDefault="00EC2A59"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Количество случаев заболевания на 1-го ребёнка </w:t>
            </w:r>
            <w:r>
              <w:rPr>
                <w:rFonts w:ascii="Times New Roman" w:hAnsi="Times New Roman" w:cs="Times New Roman"/>
                <w:sz w:val="28"/>
                <w:szCs w:val="28"/>
              </w:rPr>
              <w:t xml:space="preserve">составил в раннем возрасте </w:t>
            </w:r>
            <w:r w:rsidR="00B6576B">
              <w:rPr>
                <w:rFonts w:ascii="Times New Roman" w:hAnsi="Times New Roman" w:cs="Times New Roman"/>
                <w:sz w:val="28"/>
                <w:szCs w:val="28"/>
              </w:rPr>
              <w:t>6,3</w:t>
            </w:r>
            <w:r>
              <w:rPr>
                <w:rFonts w:ascii="Times New Roman" w:hAnsi="Times New Roman" w:cs="Times New Roman"/>
                <w:sz w:val="28"/>
                <w:szCs w:val="28"/>
              </w:rPr>
              <w:t xml:space="preserve"> </w:t>
            </w:r>
            <w:r w:rsidRPr="00581A5E">
              <w:rPr>
                <w:rFonts w:ascii="Times New Roman" w:hAnsi="Times New Roman" w:cs="Times New Roman"/>
                <w:sz w:val="28"/>
                <w:szCs w:val="28"/>
              </w:rPr>
              <w:t xml:space="preserve">  и дошкольн</w:t>
            </w:r>
            <w:r>
              <w:rPr>
                <w:rFonts w:ascii="Times New Roman" w:hAnsi="Times New Roman" w:cs="Times New Roman"/>
                <w:sz w:val="28"/>
                <w:szCs w:val="28"/>
              </w:rPr>
              <w:t>ом</w:t>
            </w:r>
            <w:r w:rsidRPr="00581A5E">
              <w:rPr>
                <w:rFonts w:ascii="Times New Roman" w:hAnsi="Times New Roman" w:cs="Times New Roman"/>
                <w:sz w:val="28"/>
                <w:szCs w:val="28"/>
              </w:rPr>
              <w:t xml:space="preserve"> возраст</w:t>
            </w:r>
            <w:r>
              <w:rPr>
                <w:rFonts w:ascii="Times New Roman" w:hAnsi="Times New Roman" w:cs="Times New Roman"/>
                <w:sz w:val="28"/>
                <w:szCs w:val="28"/>
              </w:rPr>
              <w:t>е -</w:t>
            </w:r>
            <w:r w:rsidRPr="00581A5E">
              <w:rPr>
                <w:rFonts w:ascii="Times New Roman" w:hAnsi="Times New Roman" w:cs="Times New Roman"/>
                <w:sz w:val="28"/>
                <w:szCs w:val="28"/>
              </w:rPr>
              <w:t xml:space="preserve"> </w:t>
            </w:r>
            <w:r w:rsidR="00B6576B">
              <w:rPr>
                <w:rFonts w:ascii="Times New Roman" w:hAnsi="Times New Roman" w:cs="Times New Roman"/>
                <w:sz w:val="28"/>
                <w:szCs w:val="28"/>
              </w:rPr>
              <w:t>4</w:t>
            </w:r>
            <w:r w:rsidR="00A278AF">
              <w:rPr>
                <w:rFonts w:ascii="Times New Roman" w:hAnsi="Times New Roman" w:cs="Times New Roman"/>
                <w:sz w:val="28"/>
                <w:szCs w:val="28"/>
              </w:rPr>
              <w:t>,9</w:t>
            </w:r>
            <w:r>
              <w:rPr>
                <w:rFonts w:ascii="Times New Roman" w:hAnsi="Times New Roman" w:cs="Times New Roman"/>
                <w:sz w:val="28"/>
                <w:szCs w:val="28"/>
              </w:rPr>
              <w:t>.</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 Организация питания в детском саду осуществляется в соответствии с разработанным перспективном 10-дневным меню и технологическими картами. ДОУ обеспечивает полноценное сбалансированное 4-х разовое питание детей. Введен второй завтрак, где дети получают фрукты, соки. Ежедневно проводится витаминизация 3-его блюда. Выполняются нормы физиологических потребностей детей в пищевых веществах, калорийности пищи. Средний показатель стоимости питания на одного ребёнка составил </w:t>
            </w:r>
            <w:r w:rsidR="00B6576B">
              <w:rPr>
                <w:rFonts w:ascii="Times New Roman" w:hAnsi="Times New Roman" w:cs="Times New Roman"/>
                <w:sz w:val="28"/>
                <w:szCs w:val="28"/>
              </w:rPr>
              <w:t>86</w:t>
            </w:r>
            <w:r w:rsidR="00987617">
              <w:rPr>
                <w:rFonts w:ascii="Times New Roman" w:hAnsi="Times New Roman" w:cs="Times New Roman"/>
                <w:sz w:val="28"/>
                <w:szCs w:val="28"/>
              </w:rPr>
              <w:t>,8</w:t>
            </w:r>
            <w:r w:rsidR="00A278AF">
              <w:rPr>
                <w:rFonts w:ascii="Times New Roman" w:hAnsi="Times New Roman" w:cs="Times New Roman"/>
                <w:sz w:val="28"/>
                <w:szCs w:val="28"/>
              </w:rPr>
              <w:t>2</w:t>
            </w:r>
            <w:r w:rsidRPr="00581A5E">
              <w:rPr>
                <w:rFonts w:ascii="Times New Roman" w:hAnsi="Times New Roman" w:cs="Times New Roman"/>
                <w:sz w:val="28"/>
                <w:szCs w:val="28"/>
              </w:rPr>
              <w:t xml:space="preserve"> руб.</w:t>
            </w:r>
          </w:p>
          <w:p w:rsidR="006A4621"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Качество привозимых продуктов контролируется </w:t>
            </w:r>
            <w:proofErr w:type="spellStart"/>
            <w:r w:rsidRPr="00581A5E">
              <w:rPr>
                <w:rFonts w:ascii="Times New Roman" w:hAnsi="Times New Roman" w:cs="Times New Roman"/>
                <w:sz w:val="28"/>
                <w:szCs w:val="28"/>
              </w:rPr>
              <w:t>бракеражной</w:t>
            </w:r>
            <w:proofErr w:type="spellEnd"/>
            <w:r w:rsidRPr="00581A5E">
              <w:rPr>
                <w:rFonts w:ascii="Times New Roman" w:hAnsi="Times New Roman" w:cs="Times New Roman"/>
                <w:sz w:val="28"/>
                <w:szCs w:val="28"/>
              </w:rPr>
              <w:t xml:space="preserve"> комиссией, утвержденной приказом заведующего. Пищеблок оснащен необходимым  технологическим оборудованием и инвентарем, имеет цех сырой и готовой продукции. Работники пищеблока аттестованы и своевременно проходят медицинские осмотры.</w:t>
            </w:r>
          </w:p>
          <w:p w:rsidR="00EA7BD6"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b/>
                <w:sz w:val="28"/>
                <w:szCs w:val="28"/>
              </w:rPr>
              <w:t xml:space="preserve">Вывод: Коллектив ДОУ нацелен на организацию полноценного питания дошкольников. Лица, ответственные за организацию питания, контролируют качество сырой продукции, поступающей от поставщиков. Бракеражная комиссия обеспечивает надлежащий контроль за качеством приготовления пищи. </w:t>
            </w:r>
          </w:p>
        </w:tc>
      </w:tr>
      <w:tr w:rsidR="00EA7BD6" w:rsidRPr="00581A5E" w:rsidTr="00622725">
        <w:tc>
          <w:tcPr>
            <w:tcW w:w="2235" w:type="dxa"/>
          </w:tcPr>
          <w:p w:rsidR="00EA7BD6"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t>Информационное обеспечение</w:t>
            </w: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На сайте </w:t>
            </w:r>
            <w:r w:rsidR="00EC2A59">
              <w:rPr>
                <w:rFonts w:ascii="Times New Roman" w:hAnsi="Times New Roman" w:cs="Times New Roman"/>
                <w:sz w:val="28"/>
                <w:szCs w:val="28"/>
              </w:rPr>
              <w:t>ДОУ</w:t>
            </w:r>
            <w:r w:rsidRPr="00581A5E">
              <w:rPr>
                <w:rFonts w:ascii="Times New Roman" w:hAnsi="Times New Roman" w:cs="Times New Roman"/>
                <w:sz w:val="28"/>
                <w:szCs w:val="28"/>
              </w:rPr>
              <w:t>, в соответствии с «Положением о сайте», размещена необходимая информация о деятельности ДОУ.</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Педагоги ДОУ </w:t>
            </w:r>
            <w:proofErr w:type="gramStart"/>
            <w:r w:rsidRPr="00581A5E">
              <w:rPr>
                <w:rFonts w:ascii="Times New Roman" w:hAnsi="Times New Roman" w:cs="Times New Roman"/>
                <w:sz w:val="28"/>
                <w:szCs w:val="28"/>
              </w:rPr>
              <w:t>получают  информацию</w:t>
            </w:r>
            <w:proofErr w:type="gramEnd"/>
            <w:r w:rsidRPr="00581A5E">
              <w:rPr>
                <w:rFonts w:ascii="Times New Roman" w:hAnsi="Times New Roman" w:cs="Times New Roman"/>
                <w:sz w:val="28"/>
                <w:szCs w:val="28"/>
              </w:rPr>
              <w:t xml:space="preserve"> через:</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 просмотр видеозаписи </w:t>
            </w:r>
            <w:proofErr w:type="spellStart"/>
            <w:r w:rsidRPr="00581A5E">
              <w:rPr>
                <w:rFonts w:ascii="Times New Roman" w:hAnsi="Times New Roman" w:cs="Times New Roman"/>
                <w:sz w:val="28"/>
                <w:szCs w:val="28"/>
              </w:rPr>
              <w:t>вебинаров</w:t>
            </w:r>
            <w:proofErr w:type="spellEnd"/>
            <w:r w:rsidRPr="00581A5E">
              <w:rPr>
                <w:rFonts w:ascii="Times New Roman" w:hAnsi="Times New Roman" w:cs="Times New Roman"/>
                <w:sz w:val="28"/>
                <w:szCs w:val="28"/>
              </w:rPr>
              <w:t xml:space="preserve"> по темам: «Особенности построения образовательного процесса в дошкольных </w:t>
            </w:r>
            <w:r w:rsidRPr="00581A5E">
              <w:rPr>
                <w:rFonts w:ascii="Times New Roman" w:hAnsi="Times New Roman" w:cs="Times New Roman"/>
                <w:sz w:val="28"/>
                <w:szCs w:val="28"/>
              </w:rPr>
              <w:lastRenderedPageBreak/>
              <w:t>образовательных организациях», «Корректировка Основной образовательной программы дошкольной образовательной организации в соответствии с ФГОС дошкольного 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изучение методической литературы и периодической печати;</w:t>
            </w:r>
          </w:p>
          <w:p w:rsidR="00EA7BD6" w:rsidRPr="00581A5E" w:rsidRDefault="00581A5E" w:rsidP="00622725">
            <w:pPr>
              <w:jc w:val="both"/>
              <w:rPr>
                <w:rFonts w:ascii="Times New Roman" w:hAnsi="Times New Roman" w:cs="Times New Roman"/>
                <w:sz w:val="28"/>
                <w:szCs w:val="28"/>
              </w:rPr>
            </w:pPr>
            <w:r>
              <w:rPr>
                <w:rFonts w:ascii="Times New Roman" w:hAnsi="Times New Roman" w:cs="Times New Roman"/>
                <w:b/>
                <w:sz w:val="28"/>
                <w:szCs w:val="28"/>
              </w:rPr>
              <w:t>Вывод:</w:t>
            </w:r>
            <w:r w:rsidR="006A4621" w:rsidRPr="00581A5E">
              <w:rPr>
                <w:rFonts w:ascii="Times New Roman" w:hAnsi="Times New Roman" w:cs="Times New Roman"/>
                <w:b/>
                <w:sz w:val="28"/>
                <w:szCs w:val="28"/>
              </w:rPr>
              <w:t> В ДОУ имеется достаточное информирование обеспечение, планируются консультации по запросам педагогов, информирование родителей (законных представителей) о воспитании дошкольников проходит через информационные стенды, родительские собрания и заседания родительского комитета, изучается мнения родителей (законных представителей) воспитанников по вопросам организации дошкольного образования. Для обратной связи с родителями проводится анкетирование, опрос.</w:t>
            </w:r>
          </w:p>
        </w:tc>
      </w:tr>
      <w:tr w:rsidR="006A4621"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Материально-техническое обеспечение</w:t>
            </w: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 xml:space="preserve">В ДОУ  имеется: совмещенный музыкально-физкультурный зал  с модульным оборудованием, медицинский кабинет с оборудованным в нем изолятором на </w:t>
            </w:r>
            <w:r w:rsidR="00EC2A59">
              <w:rPr>
                <w:rFonts w:ascii="Times New Roman" w:hAnsi="Times New Roman" w:cs="Times New Roman"/>
                <w:sz w:val="28"/>
                <w:szCs w:val="28"/>
              </w:rPr>
              <w:t>2</w:t>
            </w:r>
            <w:r w:rsidRPr="00581A5E">
              <w:rPr>
                <w:rFonts w:ascii="Times New Roman" w:hAnsi="Times New Roman" w:cs="Times New Roman"/>
                <w:sz w:val="28"/>
                <w:szCs w:val="28"/>
              </w:rPr>
              <w:t xml:space="preserve"> мест</w:t>
            </w:r>
            <w:r w:rsidR="00EC2A59">
              <w:rPr>
                <w:rFonts w:ascii="Times New Roman" w:hAnsi="Times New Roman" w:cs="Times New Roman"/>
                <w:sz w:val="28"/>
                <w:szCs w:val="28"/>
              </w:rPr>
              <w:t>а</w:t>
            </w:r>
            <w:r w:rsidRPr="00581A5E">
              <w:rPr>
                <w:rFonts w:ascii="Times New Roman" w:hAnsi="Times New Roman" w:cs="Times New Roman"/>
                <w:sz w:val="28"/>
                <w:szCs w:val="28"/>
              </w:rPr>
              <w:t>, процедурным кабинетом; методический кабинет, пищеблок; прачечная. Регулярно предметно-пространственная среда групп пополняется</w:t>
            </w:r>
            <w:r w:rsidR="00A278AF">
              <w:rPr>
                <w:rFonts w:ascii="Times New Roman" w:hAnsi="Times New Roman" w:cs="Times New Roman"/>
                <w:sz w:val="28"/>
                <w:szCs w:val="28"/>
              </w:rPr>
              <w:t>.</w:t>
            </w:r>
            <w:r w:rsidRPr="00581A5E">
              <w:rPr>
                <w:rFonts w:ascii="Times New Roman" w:hAnsi="Times New Roman" w:cs="Times New Roman"/>
                <w:sz w:val="28"/>
                <w:szCs w:val="28"/>
              </w:rPr>
              <w:t xml:space="preserve"> Она обеспечивае</w:t>
            </w:r>
            <w:r w:rsidR="00EC2A59">
              <w:rPr>
                <w:rFonts w:ascii="Times New Roman" w:hAnsi="Times New Roman" w:cs="Times New Roman"/>
                <w:sz w:val="28"/>
                <w:szCs w:val="28"/>
              </w:rPr>
              <w:t>т все виды детской деятельности: поисковую, исследовательскую, творческую, познавательную, игровую и т.д</w:t>
            </w:r>
            <w:r w:rsidRPr="00581A5E">
              <w:rPr>
                <w:rFonts w:ascii="Times New Roman" w:hAnsi="Times New Roman" w:cs="Times New Roman"/>
                <w:sz w:val="28"/>
                <w:szCs w:val="28"/>
              </w:rPr>
              <w:t>. Помещения групповых комнат отвечают педагогическим и гигиеническим требованиям. В ДОУ созданы условия для охраны жизни и здоровья детей, для их полноценного физического развития. Состояние материально-технической базы ДОУ позволяет реализовывать программы обучения и воспитания детей дошкольного возраста.</w:t>
            </w:r>
            <w:r w:rsidR="00E65DFD">
              <w:rPr>
                <w:rFonts w:ascii="Times New Roman" w:hAnsi="Times New Roman" w:cs="Times New Roman"/>
                <w:sz w:val="28"/>
                <w:szCs w:val="28"/>
              </w:rPr>
              <w:t xml:space="preserve"> Этому способствует приобретенное мультимедийное оборудование и тематические диски. Педагоги активно используют оборудование в работе с детьми, с родителями и в вопросах самообразования.</w:t>
            </w:r>
          </w:p>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На территории ДОУ имеется спортивная площадка, оборудованная для проведения физкультурных занятий. Территория ДОУ благоустроена, разбиты цветочные клумбы, огород.</w:t>
            </w:r>
          </w:p>
          <w:p w:rsidR="006A4621" w:rsidRPr="00581A5E" w:rsidRDefault="00E65DFD" w:rsidP="00622725">
            <w:pPr>
              <w:jc w:val="both"/>
              <w:rPr>
                <w:rFonts w:ascii="Times New Roman" w:hAnsi="Times New Roman" w:cs="Times New Roman"/>
                <w:sz w:val="28"/>
                <w:szCs w:val="28"/>
              </w:rPr>
            </w:pPr>
            <w:r>
              <w:rPr>
                <w:rFonts w:ascii="Times New Roman" w:hAnsi="Times New Roman" w:cs="Times New Roman"/>
                <w:sz w:val="28"/>
                <w:szCs w:val="28"/>
              </w:rPr>
              <w:t>В ДОУ</w:t>
            </w:r>
            <w:r w:rsidR="006A4621" w:rsidRPr="00581A5E">
              <w:rPr>
                <w:rFonts w:ascii="Times New Roman" w:hAnsi="Times New Roman" w:cs="Times New Roman"/>
                <w:sz w:val="28"/>
                <w:szCs w:val="28"/>
              </w:rPr>
              <w:t xml:space="preserve"> имеются технические</w:t>
            </w:r>
            <w:r>
              <w:rPr>
                <w:rFonts w:ascii="Times New Roman" w:hAnsi="Times New Roman" w:cs="Times New Roman"/>
                <w:sz w:val="28"/>
                <w:szCs w:val="28"/>
              </w:rPr>
              <w:t xml:space="preserve"> средства: ноутбук – </w:t>
            </w:r>
            <w:r w:rsidR="00A278AF">
              <w:rPr>
                <w:rFonts w:ascii="Times New Roman" w:hAnsi="Times New Roman" w:cs="Times New Roman"/>
                <w:sz w:val="28"/>
                <w:szCs w:val="28"/>
              </w:rPr>
              <w:t>3</w:t>
            </w:r>
            <w:r>
              <w:rPr>
                <w:rFonts w:ascii="Times New Roman" w:hAnsi="Times New Roman" w:cs="Times New Roman"/>
                <w:sz w:val="28"/>
                <w:szCs w:val="28"/>
              </w:rPr>
              <w:t>, принтер</w:t>
            </w:r>
            <w:r w:rsidR="006A4621" w:rsidRPr="00581A5E">
              <w:rPr>
                <w:rFonts w:ascii="Times New Roman" w:hAnsi="Times New Roman" w:cs="Times New Roman"/>
                <w:sz w:val="28"/>
                <w:szCs w:val="28"/>
              </w:rPr>
              <w:t>,  средства телекоммуникаций: INTERNET, электронная почта.</w:t>
            </w:r>
          </w:p>
          <w:p w:rsidR="00E65DFD" w:rsidRDefault="006A4621" w:rsidP="00622725">
            <w:pPr>
              <w:jc w:val="both"/>
              <w:rPr>
                <w:rFonts w:ascii="Times New Roman" w:hAnsi="Times New Roman" w:cs="Times New Roman"/>
                <w:b/>
                <w:sz w:val="28"/>
                <w:szCs w:val="28"/>
              </w:rPr>
            </w:pPr>
            <w:r w:rsidRPr="00581A5E">
              <w:rPr>
                <w:rFonts w:ascii="Times New Roman" w:hAnsi="Times New Roman" w:cs="Times New Roman"/>
                <w:sz w:val="28"/>
                <w:szCs w:val="28"/>
              </w:rPr>
              <w:t xml:space="preserve"> </w:t>
            </w:r>
            <w:r w:rsidRPr="00E65DFD">
              <w:rPr>
                <w:rFonts w:ascii="Times New Roman" w:hAnsi="Times New Roman" w:cs="Times New Roman"/>
                <w:b/>
                <w:sz w:val="28"/>
                <w:szCs w:val="28"/>
              </w:rPr>
              <w:t>Вывод: Материально-техническая база ДОУ соответствует действующим санитарным, пр</w:t>
            </w:r>
            <w:r w:rsidR="00E65DFD">
              <w:rPr>
                <w:rFonts w:ascii="Times New Roman" w:hAnsi="Times New Roman" w:cs="Times New Roman"/>
                <w:b/>
                <w:sz w:val="28"/>
                <w:szCs w:val="28"/>
              </w:rPr>
              <w:t>отивопожарным нормам и правилам. Это</w:t>
            </w:r>
            <w:r w:rsidRPr="00E65DFD">
              <w:rPr>
                <w:rFonts w:ascii="Times New Roman" w:hAnsi="Times New Roman" w:cs="Times New Roman"/>
                <w:b/>
                <w:sz w:val="28"/>
                <w:szCs w:val="28"/>
              </w:rPr>
              <w:t xml:space="preserve"> позволяет  </w:t>
            </w:r>
            <w:r w:rsidR="00E65DFD">
              <w:rPr>
                <w:rFonts w:ascii="Times New Roman" w:hAnsi="Times New Roman" w:cs="Times New Roman"/>
                <w:b/>
                <w:sz w:val="28"/>
                <w:szCs w:val="28"/>
              </w:rPr>
              <w:t xml:space="preserve">реализовать в ДОУ образовательные программы, </w:t>
            </w:r>
            <w:r w:rsidRPr="00E65DFD">
              <w:rPr>
                <w:rFonts w:ascii="Times New Roman" w:hAnsi="Times New Roman" w:cs="Times New Roman"/>
                <w:b/>
                <w:sz w:val="28"/>
                <w:szCs w:val="28"/>
              </w:rPr>
              <w:t xml:space="preserve">сохранять и поддерживать здоровье </w:t>
            </w:r>
            <w:r w:rsidR="00E65DFD">
              <w:rPr>
                <w:rFonts w:ascii="Times New Roman" w:hAnsi="Times New Roman" w:cs="Times New Roman"/>
                <w:b/>
                <w:sz w:val="28"/>
                <w:szCs w:val="28"/>
              </w:rPr>
              <w:t>воспитанников.</w:t>
            </w:r>
          </w:p>
          <w:p w:rsidR="00FC0B89" w:rsidRPr="00581A5E" w:rsidRDefault="00E65DFD" w:rsidP="00B6576B">
            <w:pPr>
              <w:jc w:val="both"/>
              <w:rPr>
                <w:rFonts w:ascii="Times New Roman" w:hAnsi="Times New Roman" w:cs="Times New Roman"/>
                <w:sz w:val="28"/>
                <w:szCs w:val="28"/>
              </w:rPr>
            </w:pPr>
            <w:r>
              <w:rPr>
                <w:rFonts w:ascii="Times New Roman" w:hAnsi="Times New Roman" w:cs="Times New Roman"/>
                <w:b/>
                <w:sz w:val="28"/>
                <w:szCs w:val="28"/>
              </w:rPr>
              <w:t xml:space="preserve">Необходимо пополнить: спортивный инвентарь, содержание сюжетно-ролевых игр в младшем дошкольном возрасте, режиссерских игр в старшем дошкольном возрасте, </w:t>
            </w:r>
            <w:r>
              <w:rPr>
                <w:rFonts w:ascii="Times New Roman" w:hAnsi="Times New Roman" w:cs="Times New Roman"/>
                <w:b/>
                <w:sz w:val="28"/>
                <w:szCs w:val="28"/>
              </w:rPr>
              <w:lastRenderedPageBreak/>
              <w:t>содержание уголков для проведения исследовательской деятельности и экологического воспитания.</w:t>
            </w:r>
          </w:p>
        </w:tc>
      </w:tr>
      <w:tr w:rsidR="006A4621" w:rsidRPr="00581A5E" w:rsidTr="00622725">
        <w:tc>
          <w:tcPr>
            <w:tcW w:w="2235" w:type="dxa"/>
          </w:tcPr>
          <w:p w:rsidR="006A4621" w:rsidRPr="00581A5E" w:rsidRDefault="006A4621" w:rsidP="00622725">
            <w:pPr>
              <w:jc w:val="both"/>
              <w:rPr>
                <w:rFonts w:ascii="Times New Roman" w:hAnsi="Times New Roman" w:cs="Times New Roman"/>
                <w:b/>
                <w:sz w:val="28"/>
                <w:szCs w:val="28"/>
              </w:rPr>
            </w:pPr>
            <w:r w:rsidRPr="00581A5E">
              <w:rPr>
                <w:rFonts w:ascii="Times New Roman" w:hAnsi="Times New Roman" w:cs="Times New Roman"/>
                <w:b/>
                <w:sz w:val="28"/>
                <w:szCs w:val="28"/>
              </w:rPr>
              <w:lastRenderedPageBreak/>
              <w:t>Перспективы и планы развития</w:t>
            </w:r>
          </w:p>
          <w:p w:rsidR="006A4621" w:rsidRPr="00581A5E" w:rsidRDefault="006A4621" w:rsidP="00622725">
            <w:pPr>
              <w:jc w:val="both"/>
              <w:rPr>
                <w:rFonts w:ascii="Times New Roman" w:hAnsi="Times New Roman" w:cs="Times New Roman"/>
                <w:b/>
                <w:sz w:val="28"/>
                <w:szCs w:val="28"/>
              </w:rPr>
            </w:pPr>
          </w:p>
        </w:tc>
        <w:tc>
          <w:tcPr>
            <w:tcW w:w="8113" w:type="dxa"/>
          </w:tcPr>
          <w:p w:rsidR="006A4621" w:rsidRPr="00581A5E" w:rsidRDefault="006A4621" w:rsidP="00622725">
            <w:pPr>
              <w:jc w:val="both"/>
              <w:rPr>
                <w:rFonts w:ascii="Times New Roman" w:hAnsi="Times New Roman" w:cs="Times New Roman"/>
                <w:sz w:val="28"/>
                <w:szCs w:val="28"/>
              </w:rPr>
            </w:pPr>
            <w:r w:rsidRPr="00581A5E">
              <w:rPr>
                <w:rFonts w:ascii="Times New Roman" w:hAnsi="Times New Roman" w:cs="Times New Roman"/>
                <w:sz w:val="28"/>
                <w:szCs w:val="28"/>
              </w:rPr>
              <w:t>Для успешной деятельности в условиях модернизации образования ДОУ должен реализовать следующие направления:</w:t>
            </w:r>
          </w:p>
          <w:p w:rsidR="006A4621" w:rsidRPr="00581A5E" w:rsidRDefault="00E65DFD" w:rsidP="00622725">
            <w:pPr>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Повышать к</w:t>
            </w:r>
            <w:r>
              <w:rPr>
                <w:rFonts w:ascii="Times New Roman" w:hAnsi="Times New Roman" w:cs="Times New Roman"/>
                <w:sz w:val="28"/>
                <w:szCs w:val="28"/>
              </w:rPr>
              <w:t>ачество дошкольного образования;</w:t>
            </w:r>
          </w:p>
          <w:p w:rsidR="006A4621" w:rsidRPr="00581A5E" w:rsidRDefault="00E65DFD"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Совершенствова</w:t>
            </w:r>
            <w:r w:rsidR="001E5B9B">
              <w:rPr>
                <w:rFonts w:ascii="Times New Roman" w:hAnsi="Times New Roman" w:cs="Times New Roman"/>
                <w:sz w:val="28"/>
                <w:szCs w:val="28"/>
              </w:rPr>
              <w:t>ть</w:t>
            </w:r>
            <w:r w:rsidR="006A4621" w:rsidRPr="00581A5E">
              <w:rPr>
                <w:rFonts w:ascii="Times New Roman" w:hAnsi="Times New Roman" w:cs="Times New Roman"/>
                <w:sz w:val="28"/>
                <w:szCs w:val="28"/>
              </w:rPr>
              <w:t xml:space="preserve"> материально-техническ</w:t>
            </w:r>
            <w:r w:rsidR="001E5B9B">
              <w:rPr>
                <w:rFonts w:ascii="Times New Roman" w:hAnsi="Times New Roman" w:cs="Times New Roman"/>
                <w:sz w:val="28"/>
                <w:szCs w:val="28"/>
              </w:rPr>
              <w:t>ую базу</w:t>
            </w:r>
            <w:r w:rsidR="006A4621" w:rsidRPr="00581A5E">
              <w:rPr>
                <w:rFonts w:ascii="Times New Roman" w:hAnsi="Times New Roman" w:cs="Times New Roman"/>
                <w:sz w:val="28"/>
                <w:szCs w:val="28"/>
              </w:rPr>
              <w:t xml:space="preserve"> ДОУ;</w:t>
            </w:r>
          </w:p>
          <w:p w:rsidR="006A4621" w:rsidRPr="00581A5E" w:rsidRDefault="00E65DFD"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1E5B9B">
              <w:rPr>
                <w:rFonts w:ascii="Times New Roman" w:hAnsi="Times New Roman" w:cs="Times New Roman"/>
                <w:sz w:val="28"/>
                <w:szCs w:val="28"/>
              </w:rPr>
              <w:t>П</w:t>
            </w:r>
            <w:r w:rsidR="006A4621" w:rsidRPr="00581A5E">
              <w:rPr>
                <w:rFonts w:ascii="Times New Roman" w:hAnsi="Times New Roman" w:cs="Times New Roman"/>
                <w:sz w:val="28"/>
                <w:szCs w:val="28"/>
              </w:rPr>
              <w:t xml:space="preserve">овышать уровень профессиональных знаний и умений педагогов  за счет </w:t>
            </w:r>
            <w:r w:rsidR="001E5B9B">
              <w:rPr>
                <w:rFonts w:ascii="Times New Roman" w:hAnsi="Times New Roman" w:cs="Times New Roman"/>
                <w:sz w:val="28"/>
                <w:szCs w:val="28"/>
              </w:rPr>
              <w:t xml:space="preserve">самообразования, </w:t>
            </w:r>
            <w:r w:rsidR="006A4621" w:rsidRPr="00581A5E">
              <w:rPr>
                <w:rFonts w:ascii="Times New Roman" w:hAnsi="Times New Roman" w:cs="Times New Roman"/>
                <w:sz w:val="28"/>
                <w:szCs w:val="28"/>
              </w:rPr>
              <w:t>участия в организации практических семинаров</w:t>
            </w:r>
            <w:r w:rsidR="001E5B9B">
              <w:rPr>
                <w:rFonts w:ascii="Times New Roman" w:hAnsi="Times New Roman" w:cs="Times New Roman"/>
                <w:sz w:val="28"/>
                <w:szCs w:val="28"/>
              </w:rPr>
              <w:t xml:space="preserve"> на базе ДОУ,</w:t>
            </w:r>
            <w:r w:rsidR="006A4621" w:rsidRPr="00581A5E">
              <w:rPr>
                <w:rFonts w:ascii="Times New Roman" w:hAnsi="Times New Roman" w:cs="Times New Roman"/>
                <w:sz w:val="28"/>
                <w:szCs w:val="28"/>
              </w:rPr>
              <w:t xml:space="preserve"> в </w:t>
            </w:r>
            <w:r w:rsidR="001E5B9B">
              <w:rPr>
                <w:rFonts w:ascii="Times New Roman" w:hAnsi="Times New Roman" w:cs="Times New Roman"/>
                <w:sz w:val="28"/>
                <w:szCs w:val="28"/>
              </w:rPr>
              <w:t xml:space="preserve">районных методических объединениях, конкурсах </w:t>
            </w:r>
            <w:r w:rsidR="006A4621" w:rsidRPr="00581A5E">
              <w:rPr>
                <w:rFonts w:ascii="Times New Roman" w:hAnsi="Times New Roman" w:cs="Times New Roman"/>
                <w:sz w:val="28"/>
                <w:szCs w:val="28"/>
              </w:rPr>
              <w:t>и т.д.</w:t>
            </w:r>
            <w:r w:rsidR="001E5B9B">
              <w:rPr>
                <w:rFonts w:ascii="Times New Roman" w:hAnsi="Times New Roman" w:cs="Times New Roman"/>
                <w:sz w:val="28"/>
                <w:szCs w:val="28"/>
              </w:rPr>
              <w:t>;</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Усилить работу по сохранению здоровья участников воспитательно-образовательного процесса, продолжать внедрение здоровьесберегающих технологий;</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Формировать систему эффективного взаимод</w:t>
            </w:r>
            <w:r>
              <w:rPr>
                <w:rFonts w:ascii="Times New Roman" w:hAnsi="Times New Roman" w:cs="Times New Roman"/>
                <w:sz w:val="28"/>
                <w:szCs w:val="28"/>
              </w:rPr>
              <w:t>ействия с семьями воспитанников;</w:t>
            </w:r>
          </w:p>
          <w:p w:rsidR="006A4621" w:rsidRPr="00581A5E" w:rsidRDefault="001E5B9B" w:rsidP="0062272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r w:rsidR="006A4621" w:rsidRPr="00581A5E">
              <w:rPr>
                <w:rFonts w:ascii="Times New Roman" w:hAnsi="Times New Roman" w:cs="Times New Roman"/>
                <w:sz w:val="28"/>
                <w:szCs w:val="28"/>
              </w:rPr>
              <w:t xml:space="preserve">Информировать общественность о результатах </w:t>
            </w:r>
            <w:r>
              <w:rPr>
                <w:rFonts w:ascii="Times New Roman" w:hAnsi="Times New Roman" w:cs="Times New Roman"/>
                <w:sz w:val="28"/>
                <w:szCs w:val="28"/>
              </w:rPr>
              <w:t>воспитательно-образовательной работе</w:t>
            </w:r>
            <w:r w:rsidR="006A4621" w:rsidRPr="00581A5E">
              <w:rPr>
                <w:rFonts w:ascii="Times New Roman" w:hAnsi="Times New Roman" w:cs="Times New Roman"/>
                <w:sz w:val="28"/>
                <w:szCs w:val="28"/>
              </w:rPr>
              <w:t xml:space="preserve">  в сети интернет.</w:t>
            </w:r>
          </w:p>
          <w:p w:rsidR="006A4621" w:rsidRPr="001E5B9B" w:rsidRDefault="006A4621" w:rsidP="00622725">
            <w:pPr>
              <w:shd w:val="clear" w:color="auto" w:fill="FFFFFF" w:themeFill="background1"/>
              <w:ind w:firstLine="33"/>
              <w:jc w:val="both"/>
              <w:rPr>
                <w:rFonts w:ascii="Times New Roman" w:hAnsi="Times New Roman" w:cs="Times New Roman"/>
                <w:b/>
                <w:sz w:val="28"/>
                <w:szCs w:val="28"/>
              </w:rPr>
            </w:pPr>
            <w:r w:rsidRPr="001E5B9B">
              <w:rPr>
                <w:rFonts w:ascii="Times New Roman" w:hAnsi="Times New Roman" w:cs="Times New Roman"/>
                <w:b/>
                <w:sz w:val="28"/>
                <w:szCs w:val="28"/>
              </w:rPr>
              <w:t xml:space="preserve">В соответствии с выбранными образовательными ориентирами сформулированы </w:t>
            </w:r>
            <w:r w:rsidR="00A278AF">
              <w:rPr>
                <w:rFonts w:ascii="Times New Roman" w:hAnsi="Times New Roman" w:cs="Times New Roman"/>
                <w:b/>
                <w:sz w:val="28"/>
                <w:szCs w:val="28"/>
              </w:rPr>
              <w:t>следующие цели и задачи на 20</w:t>
            </w:r>
            <w:r w:rsidR="00B6576B">
              <w:rPr>
                <w:rFonts w:ascii="Times New Roman" w:hAnsi="Times New Roman" w:cs="Times New Roman"/>
                <w:b/>
                <w:sz w:val="28"/>
                <w:szCs w:val="28"/>
              </w:rPr>
              <w:t>20</w:t>
            </w:r>
            <w:r w:rsidR="00A278AF">
              <w:rPr>
                <w:rFonts w:ascii="Times New Roman" w:hAnsi="Times New Roman" w:cs="Times New Roman"/>
                <w:b/>
                <w:sz w:val="28"/>
                <w:szCs w:val="28"/>
              </w:rPr>
              <w:t xml:space="preserve"> год:</w:t>
            </w:r>
          </w:p>
          <w:p w:rsidR="00A278AF" w:rsidRPr="00A278AF" w:rsidRDefault="00A278AF" w:rsidP="00622725">
            <w:pPr>
              <w:ind w:firstLine="33"/>
              <w:jc w:val="both"/>
              <w:rPr>
                <w:rFonts w:ascii="Times New Roman" w:hAnsi="Times New Roman" w:cs="Times New Roman"/>
                <w:b/>
                <w:sz w:val="28"/>
                <w:szCs w:val="28"/>
              </w:rPr>
            </w:pPr>
            <w:r w:rsidRPr="00A278AF">
              <w:rPr>
                <w:rFonts w:ascii="Times New Roman" w:hAnsi="Times New Roman" w:cs="Times New Roman"/>
                <w:b/>
                <w:sz w:val="28"/>
                <w:szCs w:val="28"/>
              </w:rPr>
              <w:t xml:space="preserve">Цель: </w:t>
            </w:r>
          </w:p>
          <w:p w:rsidR="001E5B9B" w:rsidRPr="00ED3CD2" w:rsidRDefault="00A278AF" w:rsidP="00622725">
            <w:pPr>
              <w:ind w:firstLine="33"/>
              <w:jc w:val="both"/>
              <w:rPr>
                <w:rFonts w:ascii="Times New Roman" w:hAnsi="Times New Roman" w:cs="Times New Roman"/>
                <w:b/>
                <w:sz w:val="28"/>
                <w:szCs w:val="28"/>
              </w:rPr>
            </w:pPr>
            <w:r w:rsidRPr="00ED3CD2">
              <w:rPr>
                <w:rFonts w:ascii="Times New Roman" w:hAnsi="Times New Roman" w:cs="Times New Roman"/>
                <w:b/>
                <w:sz w:val="28"/>
                <w:szCs w:val="28"/>
              </w:rPr>
              <w:t>Формировать основы нравственного поведения и умственных способностей дошкольников.</w:t>
            </w:r>
          </w:p>
          <w:p w:rsidR="00A278AF" w:rsidRPr="00ED3CD2" w:rsidRDefault="00A278AF" w:rsidP="00622725">
            <w:pPr>
              <w:ind w:firstLine="33"/>
              <w:jc w:val="both"/>
              <w:rPr>
                <w:rFonts w:ascii="Times New Roman" w:hAnsi="Times New Roman" w:cs="Times New Roman"/>
                <w:b/>
                <w:sz w:val="28"/>
                <w:szCs w:val="28"/>
              </w:rPr>
            </w:pPr>
            <w:r w:rsidRPr="00ED3CD2">
              <w:rPr>
                <w:rFonts w:ascii="Times New Roman" w:hAnsi="Times New Roman" w:cs="Times New Roman"/>
                <w:b/>
                <w:sz w:val="28"/>
                <w:szCs w:val="28"/>
              </w:rPr>
              <w:t>Задачи:</w:t>
            </w:r>
          </w:p>
          <w:p w:rsidR="0015226B" w:rsidRPr="0015226B" w:rsidRDefault="0015226B" w:rsidP="0015226B">
            <w:pPr>
              <w:tabs>
                <w:tab w:val="left" w:pos="284"/>
                <w:tab w:val="left" w:pos="1276"/>
              </w:tabs>
              <w:ind w:firstLine="351"/>
              <w:jc w:val="both"/>
              <w:rPr>
                <w:rFonts w:ascii="Times New Roman" w:eastAsia="Times New Roman" w:hAnsi="Times New Roman" w:cs="Times New Roman"/>
                <w:b/>
                <w:sz w:val="28"/>
                <w:szCs w:val="28"/>
              </w:rPr>
            </w:pPr>
            <w:r w:rsidRPr="0015226B">
              <w:rPr>
                <w:rFonts w:ascii="Times New Roman" w:eastAsia="Times New Roman" w:hAnsi="Times New Roman" w:cs="Times New Roman"/>
                <w:b/>
                <w:sz w:val="28"/>
                <w:szCs w:val="28"/>
              </w:rPr>
              <w:t>1). Продолжать работу педагогического коллектива по развитию способностей детей дошкольного возраста с учетом индивидуальных особенностей детей.</w:t>
            </w:r>
          </w:p>
          <w:p w:rsidR="0015226B" w:rsidRPr="0015226B" w:rsidRDefault="0015226B" w:rsidP="0015226B">
            <w:pPr>
              <w:tabs>
                <w:tab w:val="left" w:pos="284"/>
                <w:tab w:val="left" w:pos="1276"/>
              </w:tabs>
              <w:ind w:firstLine="351"/>
              <w:jc w:val="both"/>
              <w:rPr>
                <w:rFonts w:ascii="Times New Roman" w:eastAsia="Times New Roman" w:hAnsi="Times New Roman" w:cs="Times New Roman"/>
                <w:b/>
                <w:sz w:val="28"/>
                <w:szCs w:val="28"/>
              </w:rPr>
            </w:pPr>
            <w:r w:rsidRPr="0015226B">
              <w:rPr>
                <w:rFonts w:ascii="Times New Roman" w:eastAsia="Times New Roman" w:hAnsi="Times New Roman" w:cs="Times New Roman"/>
                <w:b/>
                <w:sz w:val="28"/>
                <w:szCs w:val="28"/>
              </w:rPr>
              <w:t>2).  Совершенствовать работу с дошкольниками по формированию фразовой и звуковой культуры речи путем использования методов и приемов сенсорного воспитания.</w:t>
            </w:r>
          </w:p>
          <w:p w:rsidR="00A278AF" w:rsidRDefault="0015226B" w:rsidP="0015226B">
            <w:pPr>
              <w:tabs>
                <w:tab w:val="left" w:pos="284"/>
                <w:tab w:val="left" w:pos="1276"/>
              </w:tabs>
              <w:ind w:firstLine="351"/>
              <w:jc w:val="both"/>
              <w:rPr>
                <w:rFonts w:ascii="Times New Roman" w:eastAsia="Times New Roman" w:hAnsi="Times New Roman" w:cs="Times New Roman"/>
                <w:b/>
                <w:sz w:val="28"/>
                <w:szCs w:val="28"/>
              </w:rPr>
            </w:pPr>
            <w:r w:rsidRPr="0015226B">
              <w:rPr>
                <w:rFonts w:ascii="Times New Roman" w:eastAsia="Times New Roman" w:hAnsi="Times New Roman" w:cs="Times New Roman"/>
                <w:b/>
                <w:sz w:val="28"/>
                <w:szCs w:val="28"/>
              </w:rPr>
              <w:t>3). Мировое лидерство: реализация целей национального проекта «Образование».</w:t>
            </w:r>
          </w:p>
          <w:p w:rsidR="0015226B" w:rsidRPr="00581A5E" w:rsidRDefault="0015226B" w:rsidP="0015226B">
            <w:pPr>
              <w:tabs>
                <w:tab w:val="left" w:pos="284"/>
                <w:tab w:val="left" w:pos="1276"/>
              </w:tabs>
              <w:ind w:firstLine="351"/>
              <w:jc w:val="both"/>
              <w:rPr>
                <w:rFonts w:ascii="Times New Roman" w:hAnsi="Times New Roman" w:cs="Times New Roman"/>
                <w:sz w:val="28"/>
                <w:szCs w:val="28"/>
              </w:rPr>
            </w:pPr>
          </w:p>
        </w:tc>
      </w:tr>
    </w:tbl>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634EFF" w:rsidRDefault="00634EFF" w:rsidP="00634EFF">
      <w:pPr>
        <w:spacing w:after="0" w:line="240" w:lineRule="auto"/>
        <w:jc w:val="center"/>
        <w:rPr>
          <w:rFonts w:ascii="Times New Roman" w:hAnsi="Times New Roman" w:cs="Times New Roman"/>
          <w:b/>
          <w:sz w:val="28"/>
          <w:szCs w:val="28"/>
        </w:rPr>
      </w:pPr>
    </w:p>
    <w:p w:rsidR="0015226B" w:rsidRDefault="0015226B" w:rsidP="00634EFF">
      <w:pPr>
        <w:spacing w:after="0" w:line="240" w:lineRule="auto"/>
        <w:jc w:val="center"/>
        <w:rPr>
          <w:rFonts w:ascii="Times New Roman" w:hAnsi="Times New Roman" w:cs="Times New Roman"/>
          <w:b/>
          <w:sz w:val="28"/>
          <w:szCs w:val="28"/>
        </w:rPr>
      </w:pPr>
    </w:p>
    <w:p w:rsidR="0015226B" w:rsidRDefault="0015226B" w:rsidP="00634EFF">
      <w:pPr>
        <w:spacing w:after="0" w:line="240" w:lineRule="auto"/>
        <w:jc w:val="center"/>
        <w:rPr>
          <w:rFonts w:ascii="Times New Roman" w:hAnsi="Times New Roman" w:cs="Times New Roman"/>
          <w:b/>
          <w:sz w:val="28"/>
          <w:szCs w:val="28"/>
        </w:rPr>
      </w:pPr>
    </w:p>
    <w:p w:rsidR="0015226B" w:rsidRDefault="0015226B" w:rsidP="00634EFF">
      <w:pPr>
        <w:spacing w:after="0" w:line="240" w:lineRule="auto"/>
        <w:jc w:val="center"/>
        <w:rPr>
          <w:rFonts w:ascii="Times New Roman" w:hAnsi="Times New Roman" w:cs="Times New Roman"/>
          <w:b/>
          <w:sz w:val="28"/>
          <w:szCs w:val="28"/>
        </w:rPr>
      </w:pPr>
    </w:p>
    <w:p w:rsidR="0015226B" w:rsidRDefault="0015226B" w:rsidP="00634EFF">
      <w:pPr>
        <w:spacing w:after="0" w:line="240" w:lineRule="auto"/>
        <w:jc w:val="center"/>
        <w:rPr>
          <w:rFonts w:ascii="Times New Roman" w:hAnsi="Times New Roman" w:cs="Times New Roman"/>
          <w:b/>
          <w:sz w:val="28"/>
          <w:szCs w:val="28"/>
        </w:rPr>
      </w:pPr>
    </w:p>
    <w:p w:rsidR="0015226B" w:rsidRDefault="0015226B" w:rsidP="00634EFF">
      <w:pPr>
        <w:spacing w:after="0" w:line="240" w:lineRule="auto"/>
        <w:jc w:val="center"/>
        <w:rPr>
          <w:rFonts w:ascii="Times New Roman" w:hAnsi="Times New Roman" w:cs="Times New Roman"/>
          <w:b/>
          <w:sz w:val="28"/>
          <w:szCs w:val="28"/>
        </w:rPr>
      </w:pPr>
    </w:p>
    <w:p w:rsidR="00581A5E" w:rsidRDefault="00581A5E" w:rsidP="00634EFF">
      <w:pPr>
        <w:spacing w:after="0" w:line="240" w:lineRule="auto"/>
        <w:jc w:val="center"/>
        <w:rPr>
          <w:rFonts w:ascii="Times New Roman" w:hAnsi="Times New Roman" w:cs="Times New Roman"/>
          <w:b/>
          <w:sz w:val="28"/>
          <w:szCs w:val="28"/>
        </w:rPr>
      </w:pPr>
      <w:r w:rsidRPr="00581A5E">
        <w:rPr>
          <w:rFonts w:ascii="Times New Roman" w:hAnsi="Times New Roman" w:cs="Times New Roman"/>
          <w:b/>
          <w:sz w:val="28"/>
          <w:szCs w:val="28"/>
        </w:rPr>
        <w:lastRenderedPageBreak/>
        <w:t>Показатели</w:t>
      </w:r>
      <w:r w:rsidRPr="00581A5E">
        <w:rPr>
          <w:rFonts w:ascii="Times New Roman" w:hAnsi="Times New Roman" w:cs="Times New Roman"/>
          <w:b/>
          <w:sz w:val="28"/>
          <w:szCs w:val="28"/>
        </w:rPr>
        <w:br/>
        <w:t>деятельности дошкольной образовательной организации,</w:t>
      </w:r>
      <w:r w:rsidRPr="00581A5E">
        <w:rPr>
          <w:rFonts w:ascii="Times New Roman" w:hAnsi="Times New Roman" w:cs="Times New Roman"/>
          <w:b/>
          <w:sz w:val="28"/>
          <w:szCs w:val="28"/>
        </w:rPr>
        <w:br/>
        <w:t xml:space="preserve">подлежащей </w:t>
      </w:r>
      <w:proofErr w:type="spellStart"/>
      <w:r w:rsidRPr="00581A5E">
        <w:rPr>
          <w:rFonts w:ascii="Times New Roman" w:hAnsi="Times New Roman" w:cs="Times New Roman"/>
          <w:b/>
          <w:sz w:val="28"/>
          <w:szCs w:val="28"/>
        </w:rPr>
        <w:t>самообследованию</w:t>
      </w:r>
      <w:proofErr w:type="spellEnd"/>
      <w:r w:rsidRPr="00581A5E">
        <w:rPr>
          <w:rFonts w:ascii="Times New Roman" w:hAnsi="Times New Roman" w:cs="Times New Roman"/>
          <w:b/>
          <w:sz w:val="28"/>
          <w:szCs w:val="28"/>
        </w:rPr>
        <w:t> за 201</w:t>
      </w:r>
      <w:r w:rsidR="0015226B">
        <w:rPr>
          <w:rFonts w:ascii="Times New Roman" w:hAnsi="Times New Roman" w:cs="Times New Roman"/>
          <w:b/>
          <w:sz w:val="28"/>
          <w:szCs w:val="28"/>
        </w:rPr>
        <w:t>9</w:t>
      </w:r>
      <w:r w:rsidR="009D4617">
        <w:rPr>
          <w:rFonts w:ascii="Times New Roman" w:hAnsi="Times New Roman" w:cs="Times New Roman"/>
          <w:b/>
          <w:sz w:val="28"/>
          <w:szCs w:val="28"/>
        </w:rPr>
        <w:t xml:space="preserve"> </w:t>
      </w:r>
      <w:r w:rsidR="00ED3CD2">
        <w:rPr>
          <w:rFonts w:ascii="Times New Roman" w:hAnsi="Times New Roman" w:cs="Times New Roman"/>
          <w:b/>
          <w:sz w:val="28"/>
          <w:szCs w:val="28"/>
        </w:rPr>
        <w:t xml:space="preserve">календарный </w:t>
      </w:r>
      <w:r w:rsidRPr="00581A5E">
        <w:rPr>
          <w:rFonts w:ascii="Times New Roman" w:hAnsi="Times New Roman" w:cs="Times New Roman"/>
          <w:b/>
          <w:sz w:val="28"/>
          <w:szCs w:val="28"/>
        </w:rPr>
        <w:t>год</w:t>
      </w:r>
    </w:p>
    <w:tbl>
      <w:tblPr>
        <w:tblW w:w="102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654"/>
        <w:gridCol w:w="1742"/>
      </w:tblGrid>
      <w:tr w:rsidR="00581A5E" w:rsidRPr="00581A5E" w:rsidTr="00ED49EB">
        <w:tc>
          <w:tcPr>
            <w:tcW w:w="851"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N п/п</w:t>
            </w:r>
          </w:p>
        </w:tc>
        <w:tc>
          <w:tcPr>
            <w:tcW w:w="7654"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Показатели</w:t>
            </w:r>
          </w:p>
        </w:tc>
        <w:tc>
          <w:tcPr>
            <w:tcW w:w="1742" w:type="dxa"/>
            <w:hideMark/>
          </w:tcPr>
          <w:p w:rsidR="00581A5E" w:rsidRPr="00634EFF" w:rsidRDefault="00581A5E" w:rsidP="00634EFF">
            <w:pPr>
              <w:spacing w:after="0" w:line="240" w:lineRule="auto"/>
              <w:jc w:val="center"/>
              <w:rPr>
                <w:rFonts w:ascii="Times New Roman" w:hAnsi="Times New Roman" w:cs="Times New Roman"/>
                <w:b/>
                <w:sz w:val="28"/>
                <w:szCs w:val="28"/>
              </w:rPr>
            </w:pPr>
            <w:r w:rsidRPr="00634EFF">
              <w:rPr>
                <w:rFonts w:ascii="Times New Roman" w:hAnsi="Times New Roman" w:cs="Times New Roman"/>
                <w:b/>
                <w:sz w:val="28"/>
                <w:szCs w:val="28"/>
              </w:rPr>
              <w:t>Единица измерения</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w:t>
            </w:r>
          </w:p>
        </w:tc>
        <w:tc>
          <w:tcPr>
            <w:tcW w:w="7654" w:type="dxa"/>
            <w:hideMark/>
          </w:tcPr>
          <w:p w:rsidR="00581A5E" w:rsidRPr="00581A5E" w:rsidRDefault="00581A5E" w:rsidP="00634EFF">
            <w:pPr>
              <w:spacing w:after="0" w:line="240" w:lineRule="auto"/>
              <w:ind w:left="142" w:right="283"/>
              <w:jc w:val="both"/>
              <w:rPr>
                <w:rFonts w:ascii="Times New Roman" w:hAnsi="Times New Roman" w:cs="Times New Roman"/>
                <w:sz w:val="28"/>
                <w:szCs w:val="28"/>
              </w:rPr>
            </w:pPr>
            <w:r w:rsidRPr="00581A5E">
              <w:rPr>
                <w:rFonts w:ascii="Times New Roman" w:hAnsi="Times New Roman" w:cs="Times New Roman"/>
                <w:sz w:val="28"/>
                <w:szCs w:val="28"/>
              </w:rPr>
              <w:t>Образовательная деятельность</w:t>
            </w:r>
          </w:p>
        </w:tc>
        <w:tc>
          <w:tcPr>
            <w:tcW w:w="1742" w:type="dxa"/>
            <w:hideMark/>
          </w:tcPr>
          <w:p w:rsidR="00581A5E" w:rsidRPr="00581A5E" w:rsidRDefault="00581A5E" w:rsidP="00622725">
            <w:pPr>
              <w:spacing w:after="0" w:line="240" w:lineRule="auto"/>
              <w:jc w:val="both"/>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Общая численность воспитанников, осваивающих образовательную программу дошкольного образования, в том числе: </w:t>
            </w:r>
          </w:p>
        </w:tc>
        <w:tc>
          <w:tcPr>
            <w:tcW w:w="1742" w:type="dxa"/>
            <w:hideMark/>
          </w:tcPr>
          <w:p w:rsidR="00581A5E" w:rsidRPr="00581A5E" w:rsidRDefault="007613D9" w:rsidP="001522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7</w:t>
            </w:r>
            <w:r w:rsidR="0015226B">
              <w:rPr>
                <w:rFonts w:ascii="Times New Roman" w:hAnsi="Times New Roman" w:cs="Times New Roman"/>
                <w:sz w:val="28"/>
                <w:szCs w:val="28"/>
              </w:rPr>
              <w:t>5</w:t>
            </w:r>
            <w:r w:rsidR="00581A5E"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sidR="007613D9">
              <w:rPr>
                <w:rFonts w:ascii="Times New Roman" w:hAnsi="Times New Roman" w:cs="Times New Roman"/>
                <w:sz w:val="28"/>
                <w:szCs w:val="28"/>
              </w:rPr>
              <w:t>9 часового пребывания</w:t>
            </w:r>
          </w:p>
        </w:tc>
        <w:tc>
          <w:tcPr>
            <w:tcW w:w="1742" w:type="dxa"/>
            <w:hideMark/>
          </w:tcPr>
          <w:p w:rsidR="00581A5E" w:rsidRPr="00581A5E" w:rsidRDefault="00581A5E" w:rsidP="0015226B">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w:t>
            </w:r>
            <w:r w:rsidR="00062BA2">
              <w:rPr>
                <w:rFonts w:ascii="Times New Roman" w:hAnsi="Times New Roman" w:cs="Times New Roman"/>
                <w:sz w:val="28"/>
                <w:szCs w:val="28"/>
              </w:rPr>
              <w:t>7</w:t>
            </w:r>
            <w:r w:rsidR="0015226B">
              <w:rPr>
                <w:rFonts w:ascii="Times New Roman" w:hAnsi="Times New Roman" w:cs="Times New Roman"/>
                <w:sz w:val="28"/>
                <w:szCs w:val="28"/>
              </w:rPr>
              <w:t>5</w:t>
            </w:r>
            <w:r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режиме кратковременного пребывания (3</w:t>
            </w:r>
            <w:r w:rsidR="0015226B">
              <w:rPr>
                <w:rFonts w:ascii="Times New Roman" w:hAnsi="Times New Roman" w:cs="Times New Roman"/>
                <w:sz w:val="28"/>
                <w:szCs w:val="28"/>
              </w:rPr>
              <w:t xml:space="preserve"> </w:t>
            </w:r>
            <w:r w:rsidRPr="00581A5E">
              <w:rPr>
                <w:rFonts w:ascii="Times New Roman" w:hAnsi="Times New Roman" w:cs="Times New Roman"/>
                <w:sz w:val="28"/>
                <w:szCs w:val="28"/>
              </w:rPr>
              <w:t>час</w:t>
            </w:r>
            <w:r w:rsidR="007613D9">
              <w:rPr>
                <w:rFonts w:ascii="Times New Roman" w:hAnsi="Times New Roman" w:cs="Times New Roman"/>
                <w:sz w:val="28"/>
                <w:szCs w:val="28"/>
              </w:rPr>
              <w:t>а</w:t>
            </w:r>
            <w:r w:rsidRPr="00581A5E">
              <w:rPr>
                <w:rFonts w:ascii="Times New Roman" w:hAnsi="Times New Roman" w:cs="Times New Roman"/>
                <w:sz w:val="28"/>
                <w:szCs w:val="28"/>
              </w:rPr>
              <w:t>)</w:t>
            </w:r>
          </w:p>
        </w:tc>
        <w:tc>
          <w:tcPr>
            <w:tcW w:w="1742" w:type="dxa"/>
            <w:hideMark/>
          </w:tcPr>
          <w:p w:rsidR="00581A5E" w:rsidRPr="00581A5E" w:rsidRDefault="0015226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581A5E" w:rsidRPr="00581A5E">
              <w:rPr>
                <w:rFonts w:ascii="Times New Roman" w:hAnsi="Times New Roman" w:cs="Times New Roman"/>
                <w:sz w:val="28"/>
                <w:szCs w:val="28"/>
              </w:rPr>
              <w:t xml:space="preserve"> человек</w:t>
            </w:r>
            <w:r>
              <w:rPr>
                <w:rFonts w:ascii="Times New Roman" w:hAnsi="Times New Roman" w:cs="Times New Roman"/>
                <w:sz w:val="28"/>
                <w:szCs w:val="28"/>
              </w:rPr>
              <w:t>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семейной дошкольной группе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в возрасте до 3 лет</w:t>
            </w:r>
          </w:p>
        </w:tc>
        <w:tc>
          <w:tcPr>
            <w:tcW w:w="1742" w:type="dxa"/>
            <w:hideMark/>
          </w:tcPr>
          <w:p w:rsidR="00581A5E" w:rsidRPr="00581A5E" w:rsidRDefault="00ED3CD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62BA2">
              <w:rPr>
                <w:rFonts w:ascii="Times New Roman" w:hAnsi="Times New Roman" w:cs="Times New Roman"/>
                <w:sz w:val="28"/>
                <w:szCs w:val="28"/>
              </w:rPr>
              <w:t>2</w:t>
            </w:r>
            <w:r w:rsidR="00581A5E" w:rsidRPr="00581A5E">
              <w:rPr>
                <w:rFonts w:ascii="Times New Roman" w:hAnsi="Times New Roman" w:cs="Times New Roman"/>
                <w:sz w:val="28"/>
                <w:szCs w:val="28"/>
              </w:rPr>
              <w:t xml:space="preserve"> человек</w:t>
            </w:r>
            <w:r w:rsidR="00062BA2">
              <w:rPr>
                <w:rFonts w:ascii="Times New Roman" w:hAnsi="Times New Roman" w:cs="Times New Roman"/>
                <w:sz w:val="28"/>
                <w:szCs w:val="28"/>
              </w:rPr>
              <w:t>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воспитанников в возрасте от 3 до 8 лет</w:t>
            </w:r>
          </w:p>
        </w:tc>
        <w:tc>
          <w:tcPr>
            <w:tcW w:w="1742" w:type="dxa"/>
            <w:hideMark/>
          </w:tcPr>
          <w:p w:rsidR="00581A5E" w:rsidRPr="00581A5E" w:rsidRDefault="00ED49E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54</w:t>
            </w:r>
            <w:r w:rsidR="00581A5E" w:rsidRPr="00581A5E">
              <w:rPr>
                <w:rFonts w:ascii="Times New Roman" w:hAnsi="Times New Roman" w:cs="Times New Roman"/>
                <w:sz w:val="28"/>
                <w:szCs w:val="28"/>
              </w:rPr>
              <w:t xml:space="preserve"> человек</w:t>
            </w:r>
            <w:r w:rsidR="00062BA2">
              <w:rPr>
                <w:rFonts w:ascii="Times New Roman" w:hAnsi="Times New Roman" w:cs="Times New Roman"/>
                <w:sz w:val="28"/>
                <w:szCs w:val="28"/>
              </w:rPr>
              <w:t>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100 %</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1.4.1</w:t>
            </w:r>
          </w:p>
        </w:tc>
        <w:tc>
          <w:tcPr>
            <w:tcW w:w="7654" w:type="dxa"/>
            <w:hideMark/>
          </w:tcPr>
          <w:p w:rsidR="00581A5E" w:rsidRPr="00581A5E" w:rsidRDefault="00ED49EB"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Pr>
                <w:rFonts w:ascii="Times New Roman" w:hAnsi="Times New Roman" w:cs="Times New Roman"/>
                <w:sz w:val="28"/>
                <w:szCs w:val="28"/>
              </w:rPr>
              <w:t>9 часового пребывания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В режиме </w:t>
            </w:r>
            <w:r w:rsidR="00ED49EB">
              <w:rPr>
                <w:rFonts w:ascii="Times New Roman" w:hAnsi="Times New Roman" w:cs="Times New Roman"/>
                <w:sz w:val="28"/>
                <w:szCs w:val="28"/>
              </w:rPr>
              <w:t>дежурной группы</w:t>
            </w:r>
            <w:r w:rsidRPr="00581A5E">
              <w:rPr>
                <w:rFonts w:ascii="Times New Roman" w:hAnsi="Times New Roman" w:cs="Times New Roman"/>
                <w:sz w:val="28"/>
                <w:szCs w:val="28"/>
              </w:rPr>
              <w:t xml:space="preserve"> (1</w:t>
            </w:r>
            <w:r w:rsidR="00ED49EB">
              <w:rPr>
                <w:rFonts w:ascii="Times New Roman" w:hAnsi="Times New Roman" w:cs="Times New Roman"/>
                <w:sz w:val="28"/>
                <w:szCs w:val="28"/>
              </w:rPr>
              <w:t>0</w:t>
            </w:r>
            <w:r w:rsidRPr="00581A5E">
              <w:rPr>
                <w:rFonts w:ascii="Times New Roman" w:hAnsi="Times New Roman" w:cs="Times New Roman"/>
                <w:sz w:val="28"/>
                <w:szCs w:val="28"/>
              </w:rPr>
              <w:t xml:space="preserve"> часов)</w:t>
            </w:r>
          </w:p>
        </w:tc>
        <w:tc>
          <w:tcPr>
            <w:tcW w:w="1742" w:type="dxa"/>
            <w:hideMark/>
          </w:tcPr>
          <w:p w:rsidR="00ED49EB"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ч</w:t>
            </w:r>
            <w:r w:rsidR="00581A5E" w:rsidRPr="00581A5E">
              <w:rPr>
                <w:rFonts w:ascii="Times New Roman" w:hAnsi="Times New Roman" w:cs="Times New Roman"/>
                <w:sz w:val="28"/>
                <w:szCs w:val="28"/>
              </w:rPr>
              <w:t>еловек</w:t>
            </w:r>
          </w:p>
          <w:p w:rsidR="00581A5E" w:rsidRPr="00581A5E"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1.4.3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 режиме круглосуточного пребывания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коррекции недостатков в физическом и (или) психическом развитии</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0%</w:t>
            </w:r>
          </w:p>
        </w:tc>
      </w:tr>
      <w:tr w:rsidR="00ED49EB" w:rsidRPr="00581A5E" w:rsidTr="00ED49EB">
        <w:trPr>
          <w:trHeight w:val="245"/>
        </w:trPr>
        <w:tc>
          <w:tcPr>
            <w:tcW w:w="851" w:type="dxa"/>
            <w:hideMark/>
          </w:tcPr>
          <w:p w:rsidR="00ED49EB" w:rsidRPr="00581A5E" w:rsidRDefault="00ED49EB"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1.5.2</w:t>
            </w:r>
          </w:p>
        </w:tc>
        <w:tc>
          <w:tcPr>
            <w:tcW w:w="7654" w:type="dxa"/>
            <w:hideMark/>
          </w:tcPr>
          <w:p w:rsidR="00ED49EB" w:rsidRPr="00581A5E" w:rsidRDefault="00ED49EB"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 xml:space="preserve">По коррекции недостатков в </w:t>
            </w:r>
            <w:r>
              <w:rPr>
                <w:rFonts w:ascii="Times New Roman" w:hAnsi="Times New Roman" w:cs="Times New Roman"/>
                <w:sz w:val="28"/>
                <w:szCs w:val="28"/>
              </w:rPr>
              <w:t>речи</w:t>
            </w:r>
          </w:p>
        </w:tc>
        <w:tc>
          <w:tcPr>
            <w:tcW w:w="1742" w:type="dxa"/>
            <w:hideMark/>
          </w:tcPr>
          <w:p w:rsidR="00ED49EB" w:rsidRDefault="00ED49E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 человека</w:t>
            </w:r>
          </w:p>
          <w:p w:rsidR="00ED49EB" w:rsidRPr="00581A5E" w:rsidRDefault="00ED49E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4</w:t>
            </w:r>
            <w:r>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r w:rsidR="009E0C73">
              <w:rPr>
                <w:rFonts w:ascii="Times New Roman" w:hAnsi="Times New Roman" w:cs="Times New Roman"/>
                <w:sz w:val="28"/>
                <w:szCs w:val="28"/>
              </w:rPr>
              <w:t>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освоению образовательной программы дошкольного образования</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1.5.</w:t>
            </w:r>
            <w:r w:rsidR="009E0C73">
              <w:rPr>
                <w:rFonts w:ascii="Times New Roman" w:hAnsi="Times New Roman" w:cs="Times New Roman"/>
                <w:sz w:val="28"/>
                <w:szCs w:val="28"/>
              </w:rPr>
              <w:t>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По присмотру и уходу</w:t>
            </w:r>
          </w:p>
        </w:tc>
        <w:tc>
          <w:tcPr>
            <w:tcW w:w="1742" w:type="dxa"/>
            <w:hideMark/>
          </w:tcPr>
          <w:p w:rsidR="00581A5E" w:rsidRPr="00581A5E" w:rsidRDefault="00581A5E" w:rsidP="00ED3CD2">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100%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1.6</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42" w:type="dxa"/>
            <w:hideMark/>
          </w:tcPr>
          <w:p w:rsidR="00581A5E" w:rsidRPr="00581A5E" w:rsidRDefault="009E0C73"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62BA2">
              <w:rPr>
                <w:rFonts w:ascii="Times New Roman" w:hAnsi="Times New Roman" w:cs="Times New Roman"/>
                <w:sz w:val="28"/>
                <w:szCs w:val="28"/>
              </w:rPr>
              <w:t>5</w:t>
            </w:r>
            <w:r w:rsidR="00581A5E" w:rsidRPr="00581A5E">
              <w:rPr>
                <w:rFonts w:ascii="Times New Roman" w:hAnsi="Times New Roman" w:cs="Times New Roman"/>
                <w:sz w:val="28"/>
                <w:szCs w:val="28"/>
              </w:rPr>
              <w:t xml:space="preserve"> дней</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численность педагогических работников, в том числе:</w:t>
            </w:r>
          </w:p>
        </w:tc>
        <w:tc>
          <w:tcPr>
            <w:tcW w:w="1742" w:type="dxa"/>
            <w:hideMark/>
          </w:tcPr>
          <w:p w:rsidR="00581A5E" w:rsidRPr="00581A5E" w:rsidRDefault="009E0C73" w:rsidP="001522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15226B">
              <w:rPr>
                <w:rFonts w:ascii="Times New Roman" w:hAnsi="Times New Roman" w:cs="Times New Roman"/>
                <w:sz w:val="28"/>
                <w:szCs w:val="28"/>
              </w:rPr>
              <w:t>4</w:t>
            </w:r>
            <w:r w:rsidR="00581A5E" w:rsidRPr="00581A5E">
              <w:rPr>
                <w:rFonts w:ascii="Times New Roman" w:hAnsi="Times New Roman" w:cs="Times New Roman"/>
                <w:sz w:val="28"/>
                <w:szCs w:val="28"/>
              </w:rPr>
              <w:t xml:space="preserve"> человек</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42" w:type="dxa"/>
            <w:hideMark/>
          </w:tcPr>
          <w:p w:rsidR="009E0C73" w:rsidRDefault="0015226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9E0C73">
              <w:rPr>
                <w:rFonts w:ascii="Times New Roman" w:hAnsi="Times New Roman" w:cs="Times New Roman"/>
                <w:sz w:val="28"/>
                <w:szCs w:val="28"/>
              </w:rPr>
              <w:t xml:space="preserve"> человек</w:t>
            </w:r>
          </w:p>
          <w:p w:rsidR="00581A5E" w:rsidRPr="00581A5E" w:rsidRDefault="0015226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84,6</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1.7.</w:t>
            </w:r>
            <w:r w:rsidR="009E0C73">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742" w:type="dxa"/>
            <w:hideMark/>
          </w:tcPr>
          <w:p w:rsidR="009E0C73" w:rsidRDefault="0015226B"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E0C73">
              <w:rPr>
                <w:rFonts w:ascii="Times New Roman" w:hAnsi="Times New Roman" w:cs="Times New Roman"/>
                <w:sz w:val="28"/>
                <w:szCs w:val="28"/>
              </w:rPr>
              <w:t xml:space="preserve"> человек</w:t>
            </w:r>
            <w:r>
              <w:rPr>
                <w:rFonts w:ascii="Times New Roman" w:hAnsi="Times New Roman" w:cs="Times New Roman"/>
                <w:sz w:val="28"/>
                <w:szCs w:val="28"/>
              </w:rPr>
              <w:t>а</w:t>
            </w:r>
          </w:p>
          <w:p w:rsidR="00581A5E" w:rsidRPr="00581A5E" w:rsidRDefault="0015226B" w:rsidP="00062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w:t>
            </w:r>
            <w:r w:rsidR="009E0C73"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lastRenderedPageBreak/>
              <w:t>1.8</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1.8.1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Высшая</w:t>
            </w:r>
          </w:p>
        </w:tc>
        <w:tc>
          <w:tcPr>
            <w:tcW w:w="1742" w:type="dxa"/>
            <w:hideMark/>
          </w:tcPr>
          <w:p w:rsidR="00581A5E" w:rsidRDefault="00736A9D"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C6699">
              <w:rPr>
                <w:rFonts w:ascii="Times New Roman" w:hAnsi="Times New Roman" w:cs="Times New Roman"/>
                <w:sz w:val="28"/>
                <w:szCs w:val="28"/>
              </w:rPr>
              <w:t xml:space="preserve"> человек</w:t>
            </w:r>
            <w:r>
              <w:rPr>
                <w:rFonts w:ascii="Times New Roman" w:hAnsi="Times New Roman" w:cs="Times New Roman"/>
                <w:sz w:val="28"/>
                <w:szCs w:val="28"/>
              </w:rPr>
              <w:t>а</w:t>
            </w:r>
          </w:p>
          <w:p w:rsidR="009C6699" w:rsidRPr="00581A5E" w:rsidRDefault="00736A9D"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9C6699">
              <w:rPr>
                <w:rFonts w:ascii="Times New Roman" w:hAnsi="Times New Roman" w:cs="Times New Roman"/>
                <w:sz w:val="28"/>
                <w:szCs w:val="28"/>
              </w:rPr>
              <w:t>%</w:t>
            </w:r>
          </w:p>
        </w:tc>
      </w:tr>
      <w:tr w:rsidR="00581A5E" w:rsidRPr="00581A5E" w:rsidTr="009E0C73">
        <w:trPr>
          <w:trHeight w:val="829"/>
        </w:trPr>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1.8.2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Первая</w:t>
            </w:r>
          </w:p>
        </w:tc>
        <w:tc>
          <w:tcPr>
            <w:tcW w:w="1742" w:type="dxa"/>
            <w:hideMark/>
          </w:tcPr>
          <w:p w:rsidR="009E0C73"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9E0C73">
              <w:rPr>
                <w:rFonts w:ascii="Times New Roman" w:hAnsi="Times New Roman" w:cs="Times New Roman"/>
                <w:sz w:val="28"/>
                <w:szCs w:val="28"/>
              </w:rPr>
              <w:t xml:space="preserve"> человека</w:t>
            </w:r>
          </w:p>
          <w:p w:rsidR="00581A5E" w:rsidRPr="00581A5E" w:rsidRDefault="00062BA2" w:rsidP="00736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36A9D">
              <w:rPr>
                <w:rFonts w:ascii="Times New Roman" w:hAnsi="Times New Roman" w:cs="Times New Roman"/>
                <w:sz w:val="28"/>
                <w:szCs w:val="28"/>
              </w:rPr>
              <w:t>0,8</w:t>
            </w:r>
            <w:r w:rsidR="00581A5E" w:rsidRPr="00581A5E">
              <w:rPr>
                <w:rFonts w:ascii="Times New Roman" w:hAnsi="Times New Roman" w:cs="Times New Roman"/>
                <w:sz w:val="28"/>
                <w:szCs w:val="28"/>
              </w:rPr>
              <w:t>%</w:t>
            </w:r>
          </w:p>
        </w:tc>
      </w:tr>
      <w:tr w:rsidR="009E0C73" w:rsidRPr="00581A5E" w:rsidTr="009E0C73">
        <w:trPr>
          <w:trHeight w:val="826"/>
        </w:trPr>
        <w:tc>
          <w:tcPr>
            <w:tcW w:w="851" w:type="dxa"/>
            <w:hideMark/>
          </w:tcPr>
          <w:p w:rsidR="009E0C73" w:rsidRPr="00581A5E" w:rsidRDefault="009E0C73"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1.8.3</w:t>
            </w:r>
          </w:p>
        </w:tc>
        <w:tc>
          <w:tcPr>
            <w:tcW w:w="7654" w:type="dxa"/>
            <w:hideMark/>
          </w:tcPr>
          <w:p w:rsidR="009E0C73" w:rsidRPr="00581A5E" w:rsidRDefault="009E0C73"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СЗД</w:t>
            </w:r>
          </w:p>
        </w:tc>
        <w:tc>
          <w:tcPr>
            <w:tcW w:w="1742" w:type="dxa"/>
            <w:hideMark/>
          </w:tcPr>
          <w:p w:rsidR="009E0C73" w:rsidRDefault="00736A9D"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9E0C73">
              <w:rPr>
                <w:rFonts w:ascii="Times New Roman" w:hAnsi="Times New Roman" w:cs="Times New Roman"/>
                <w:sz w:val="28"/>
                <w:szCs w:val="28"/>
              </w:rPr>
              <w:t xml:space="preserve"> человек</w:t>
            </w:r>
            <w:r>
              <w:rPr>
                <w:rFonts w:ascii="Times New Roman" w:hAnsi="Times New Roman" w:cs="Times New Roman"/>
                <w:sz w:val="28"/>
                <w:szCs w:val="28"/>
              </w:rPr>
              <w:t>а</w:t>
            </w:r>
          </w:p>
          <w:p w:rsidR="009E0C73" w:rsidRDefault="00062BA2" w:rsidP="00736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36A9D">
              <w:rPr>
                <w:rFonts w:ascii="Times New Roman" w:hAnsi="Times New Roman" w:cs="Times New Roman"/>
                <w:sz w:val="28"/>
                <w:szCs w:val="28"/>
              </w:rPr>
              <w:t>1</w:t>
            </w:r>
            <w:r w:rsidR="009E0C73">
              <w:rPr>
                <w:rFonts w:ascii="Times New Roman" w:hAnsi="Times New Roman" w:cs="Times New Roman"/>
                <w:sz w:val="28"/>
                <w:szCs w:val="28"/>
              </w:rPr>
              <w:t>%</w:t>
            </w:r>
          </w:p>
        </w:tc>
      </w:tr>
      <w:tr w:rsidR="009E0C73" w:rsidRPr="00581A5E" w:rsidTr="00ED49EB">
        <w:tc>
          <w:tcPr>
            <w:tcW w:w="851" w:type="dxa"/>
            <w:hideMark/>
          </w:tcPr>
          <w:p w:rsidR="009E0C73" w:rsidRDefault="009E0C73"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654" w:type="dxa"/>
            <w:hideMark/>
          </w:tcPr>
          <w:p w:rsidR="009E0C73" w:rsidRDefault="009E0C73"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Без категории</w:t>
            </w:r>
          </w:p>
        </w:tc>
        <w:tc>
          <w:tcPr>
            <w:tcW w:w="1742" w:type="dxa"/>
            <w:hideMark/>
          </w:tcPr>
          <w:p w:rsidR="009E0C73"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E0C73">
              <w:rPr>
                <w:rFonts w:ascii="Times New Roman" w:hAnsi="Times New Roman" w:cs="Times New Roman"/>
                <w:sz w:val="28"/>
                <w:szCs w:val="28"/>
              </w:rPr>
              <w:t xml:space="preserve"> человека</w:t>
            </w:r>
          </w:p>
          <w:p w:rsidR="009E0C73"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736A9D">
              <w:rPr>
                <w:rFonts w:ascii="Times New Roman" w:hAnsi="Times New Roman" w:cs="Times New Roman"/>
                <w:sz w:val="28"/>
                <w:szCs w:val="28"/>
              </w:rPr>
              <w:t>,2</w:t>
            </w:r>
            <w:r w:rsidR="009E0C73">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До 5 лет</w:t>
            </w:r>
          </w:p>
        </w:tc>
        <w:tc>
          <w:tcPr>
            <w:tcW w:w="1742" w:type="dxa"/>
            <w:hideMark/>
          </w:tcPr>
          <w:p w:rsidR="0042479C" w:rsidRDefault="00F9655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42479C">
              <w:rPr>
                <w:rFonts w:ascii="Times New Roman" w:hAnsi="Times New Roman" w:cs="Times New Roman"/>
                <w:sz w:val="28"/>
                <w:szCs w:val="28"/>
              </w:rPr>
              <w:t xml:space="preserve"> человек</w:t>
            </w:r>
          </w:p>
          <w:p w:rsidR="00581A5E" w:rsidRPr="00581A5E" w:rsidRDefault="00F9655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1.9.2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Свыше 30 лет</w:t>
            </w:r>
          </w:p>
        </w:tc>
        <w:tc>
          <w:tcPr>
            <w:tcW w:w="1742" w:type="dxa"/>
            <w:hideMark/>
          </w:tcPr>
          <w:p w:rsidR="0042479C" w:rsidRDefault="00C963B4"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2479C">
              <w:rPr>
                <w:rFonts w:ascii="Times New Roman" w:hAnsi="Times New Roman" w:cs="Times New Roman"/>
                <w:sz w:val="28"/>
                <w:szCs w:val="28"/>
              </w:rPr>
              <w:t xml:space="preserve"> человека</w:t>
            </w:r>
          </w:p>
          <w:p w:rsidR="00581A5E" w:rsidRPr="00581A5E" w:rsidRDefault="00C963B4"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1.10</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2" w:type="dxa"/>
            <w:hideMark/>
          </w:tcPr>
          <w:p w:rsidR="006272C8"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6272C8">
              <w:rPr>
                <w:rFonts w:ascii="Times New Roman" w:hAnsi="Times New Roman" w:cs="Times New Roman"/>
                <w:sz w:val="28"/>
                <w:szCs w:val="28"/>
              </w:rPr>
              <w:t xml:space="preserve"> человек</w:t>
            </w:r>
          </w:p>
          <w:p w:rsidR="00581A5E" w:rsidRPr="00581A5E" w:rsidRDefault="00F9655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2" w:type="dxa"/>
            <w:hideMark/>
          </w:tcPr>
          <w:p w:rsidR="00F96555" w:rsidRDefault="00F96555" w:rsidP="00F965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человек </w:t>
            </w:r>
          </w:p>
          <w:p w:rsidR="00581A5E" w:rsidRPr="00581A5E" w:rsidRDefault="00F96555" w:rsidP="00F965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42" w:type="dxa"/>
            <w:hideMark/>
          </w:tcPr>
          <w:p w:rsidR="006272C8"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3</w:t>
            </w:r>
            <w:r>
              <w:rPr>
                <w:rFonts w:ascii="Times New Roman" w:hAnsi="Times New Roman" w:cs="Times New Roman"/>
                <w:sz w:val="28"/>
                <w:szCs w:val="28"/>
              </w:rPr>
              <w:t xml:space="preserve"> человек</w:t>
            </w:r>
          </w:p>
          <w:p w:rsidR="00581A5E" w:rsidRPr="00581A5E" w:rsidRDefault="00F9655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92,8</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6272C8"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7654" w:type="dxa"/>
            <w:hideMark/>
          </w:tcPr>
          <w:p w:rsidR="006C4B0A" w:rsidRPr="00581A5E" w:rsidRDefault="00581A5E" w:rsidP="00736A9D">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42" w:type="dxa"/>
            <w:hideMark/>
          </w:tcPr>
          <w:p w:rsidR="006272C8" w:rsidRDefault="009C6699"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62BA2">
              <w:rPr>
                <w:rFonts w:ascii="Times New Roman" w:hAnsi="Times New Roman" w:cs="Times New Roman"/>
                <w:sz w:val="28"/>
                <w:szCs w:val="28"/>
              </w:rPr>
              <w:t>2</w:t>
            </w:r>
            <w:r w:rsidR="006272C8">
              <w:rPr>
                <w:rFonts w:ascii="Times New Roman" w:hAnsi="Times New Roman" w:cs="Times New Roman"/>
                <w:sz w:val="28"/>
                <w:szCs w:val="28"/>
              </w:rPr>
              <w:t xml:space="preserve"> человек</w:t>
            </w:r>
          </w:p>
          <w:p w:rsidR="00581A5E" w:rsidRPr="00581A5E" w:rsidRDefault="00062BA2"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r w:rsidR="00581A5E" w:rsidRPr="00581A5E">
              <w:rPr>
                <w:rFonts w:ascii="Times New Roman" w:hAnsi="Times New Roman" w:cs="Times New Roman"/>
                <w:sz w:val="28"/>
                <w:szCs w:val="28"/>
              </w:rPr>
              <w:t>%</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1.14</w:t>
            </w:r>
          </w:p>
        </w:tc>
        <w:tc>
          <w:tcPr>
            <w:tcW w:w="7654" w:type="dxa"/>
            <w:hideMark/>
          </w:tcPr>
          <w:p w:rsid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p w:rsidR="009C6699" w:rsidRPr="00581A5E" w:rsidRDefault="009C6699" w:rsidP="00634EFF">
            <w:pPr>
              <w:spacing w:after="0" w:line="240" w:lineRule="auto"/>
              <w:ind w:left="142" w:right="283"/>
              <w:rPr>
                <w:rFonts w:ascii="Times New Roman" w:hAnsi="Times New Roman" w:cs="Times New Roman"/>
                <w:sz w:val="28"/>
                <w:szCs w:val="28"/>
              </w:rPr>
            </w:pPr>
          </w:p>
        </w:tc>
        <w:tc>
          <w:tcPr>
            <w:tcW w:w="1742" w:type="dxa"/>
            <w:hideMark/>
          </w:tcPr>
          <w:p w:rsidR="00581A5E" w:rsidRPr="00581A5E" w:rsidRDefault="006272C8" w:rsidP="00736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36A9D">
              <w:rPr>
                <w:rFonts w:ascii="Times New Roman" w:hAnsi="Times New Roman" w:cs="Times New Roman"/>
                <w:sz w:val="28"/>
                <w:szCs w:val="28"/>
              </w:rPr>
              <w:t>4</w:t>
            </w:r>
            <w:r w:rsidR="00581A5E" w:rsidRPr="00581A5E">
              <w:rPr>
                <w:rFonts w:ascii="Times New Roman" w:hAnsi="Times New Roman" w:cs="Times New Roman"/>
                <w:sz w:val="28"/>
                <w:szCs w:val="28"/>
              </w:rPr>
              <w:t>/1</w:t>
            </w:r>
            <w:r w:rsidR="00062BA2">
              <w:rPr>
                <w:rFonts w:ascii="Times New Roman" w:hAnsi="Times New Roman" w:cs="Times New Roman"/>
                <w:sz w:val="28"/>
                <w:szCs w:val="28"/>
              </w:rPr>
              <w:t>7</w:t>
            </w:r>
            <w:r w:rsidR="00736A9D">
              <w:rPr>
                <w:rFonts w:ascii="Times New Roman" w:hAnsi="Times New Roman" w:cs="Times New Roman"/>
                <w:sz w:val="28"/>
                <w:szCs w:val="28"/>
              </w:rPr>
              <w:t>5</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lastRenderedPageBreak/>
              <w:t>1.15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в образовательной организации следующих педагогических работников:</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Музыкальн</w:t>
            </w:r>
            <w:r w:rsidR="006272C8">
              <w:rPr>
                <w:rFonts w:ascii="Times New Roman" w:hAnsi="Times New Roman" w:cs="Times New Roman"/>
                <w:sz w:val="28"/>
                <w:szCs w:val="28"/>
              </w:rPr>
              <w:t>ый</w:t>
            </w:r>
            <w:r w:rsidRPr="00581A5E">
              <w:rPr>
                <w:rFonts w:ascii="Times New Roman" w:hAnsi="Times New Roman" w:cs="Times New Roman"/>
                <w:sz w:val="28"/>
                <w:szCs w:val="28"/>
              </w:rPr>
              <w:t xml:space="preserve"> руководител</w:t>
            </w:r>
            <w:r w:rsidR="006272C8">
              <w:rPr>
                <w:rFonts w:ascii="Times New Roman" w:hAnsi="Times New Roman" w:cs="Times New Roman"/>
                <w:sz w:val="28"/>
                <w:szCs w:val="28"/>
              </w:rPr>
              <w:t>ь</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w:t>
            </w:r>
            <w:r w:rsidR="006272C8">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Учител</w:t>
            </w:r>
            <w:r w:rsidR="006272C8">
              <w:rPr>
                <w:rFonts w:ascii="Times New Roman" w:hAnsi="Times New Roman" w:cs="Times New Roman"/>
                <w:sz w:val="28"/>
                <w:szCs w:val="28"/>
              </w:rPr>
              <w:t>ь</w:t>
            </w:r>
            <w:r w:rsidRPr="00581A5E">
              <w:rPr>
                <w:rFonts w:ascii="Times New Roman" w:hAnsi="Times New Roman" w:cs="Times New Roman"/>
                <w:sz w:val="28"/>
                <w:szCs w:val="28"/>
              </w:rPr>
              <w:t>-логопед</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1.15.</w:t>
            </w:r>
            <w:r w:rsidR="006272C8">
              <w:rPr>
                <w:rFonts w:ascii="Times New Roman" w:hAnsi="Times New Roman" w:cs="Times New Roman"/>
                <w:sz w:val="28"/>
                <w:szCs w:val="28"/>
              </w:rPr>
              <w:t>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Педагог-психолог</w:t>
            </w:r>
          </w:p>
        </w:tc>
        <w:tc>
          <w:tcPr>
            <w:tcW w:w="1742" w:type="dxa"/>
            <w:hideMark/>
          </w:tcPr>
          <w:p w:rsidR="00581A5E" w:rsidRPr="00581A5E" w:rsidRDefault="006272C8"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272C8" w:rsidRPr="00581A5E" w:rsidTr="00ED49EB">
        <w:tc>
          <w:tcPr>
            <w:tcW w:w="851" w:type="dxa"/>
            <w:hideMark/>
          </w:tcPr>
          <w:p w:rsidR="006272C8" w:rsidRPr="00581A5E" w:rsidRDefault="006272C8" w:rsidP="00622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1.15.4</w:t>
            </w:r>
          </w:p>
        </w:tc>
        <w:tc>
          <w:tcPr>
            <w:tcW w:w="7654" w:type="dxa"/>
            <w:hideMark/>
          </w:tcPr>
          <w:p w:rsidR="006272C8" w:rsidRPr="00581A5E" w:rsidRDefault="006272C8" w:rsidP="00634EFF">
            <w:pPr>
              <w:spacing w:after="0" w:line="240" w:lineRule="auto"/>
              <w:ind w:left="142" w:right="283"/>
              <w:rPr>
                <w:rFonts w:ascii="Times New Roman" w:hAnsi="Times New Roman" w:cs="Times New Roman"/>
                <w:sz w:val="28"/>
                <w:szCs w:val="28"/>
              </w:rPr>
            </w:pPr>
            <w:r>
              <w:rPr>
                <w:rFonts w:ascii="Times New Roman" w:hAnsi="Times New Roman" w:cs="Times New Roman"/>
                <w:sz w:val="28"/>
                <w:szCs w:val="28"/>
              </w:rPr>
              <w:t>Воспитатель</w:t>
            </w:r>
            <w:bookmarkStart w:id="0" w:name="_GoBack"/>
            <w:bookmarkEnd w:id="0"/>
          </w:p>
        </w:tc>
        <w:tc>
          <w:tcPr>
            <w:tcW w:w="1742" w:type="dxa"/>
            <w:hideMark/>
          </w:tcPr>
          <w:p w:rsidR="006272C8" w:rsidRDefault="00736A9D"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Инфраструктура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2.1</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Общая площадь помещений, в которых осуществляет</w:t>
            </w:r>
            <w:r w:rsidR="006272C8">
              <w:rPr>
                <w:rFonts w:ascii="Times New Roman" w:hAnsi="Times New Roman" w:cs="Times New Roman"/>
                <w:sz w:val="28"/>
                <w:szCs w:val="28"/>
              </w:rPr>
              <w:t>ся образовательная деятельность/</w:t>
            </w:r>
            <w:r w:rsidRPr="00581A5E">
              <w:rPr>
                <w:rFonts w:ascii="Times New Roman" w:hAnsi="Times New Roman" w:cs="Times New Roman"/>
                <w:sz w:val="28"/>
                <w:szCs w:val="28"/>
              </w:rPr>
              <w:t xml:space="preserve"> в расчете на одного воспитанника</w:t>
            </w:r>
          </w:p>
        </w:tc>
        <w:tc>
          <w:tcPr>
            <w:tcW w:w="1742" w:type="dxa"/>
            <w:hideMark/>
          </w:tcPr>
          <w:p w:rsidR="00581A5E" w:rsidRDefault="007364F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896 </w:t>
            </w:r>
            <w:r w:rsidR="00581A5E" w:rsidRPr="00581A5E">
              <w:rPr>
                <w:rFonts w:ascii="Times New Roman" w:hAnsi="Times New Roman" w:cs="Times New Roman"/>
                <w:sz w:val="28"/>
                <w:szCs w:val="28"/>
              </w:rPr>
              <w:t>кв.м</w:t>
            </w:r>
            <w:r>
              <w:rPr>
                <w:rFonts w:ascii="Times New Roman" w:hAnsi="Times New Roman" w:cs="Times New Roman"/>
                <w:sz w:val="28"/>
                <w:szCs w:val="28"/>
              </w:rPr>
              <w:t>. /</w:t>
            </w:r>
          </w:p>
          <w:p w:rsidR="007364F5" w:rsidRDefault="00285FC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r w:rsidR="007364F5">
              <w:rPr>
                <w:rFonts w:ascii="Times New Roman" w:hAnsi="Times New Roman" w:cs="Times New Roman"/>
                <w:sz w:val="28"/>
                <w:szCs w:val="28"/>
              </w:rPr>
              <w:t xml:space="preserve"> </w:t>
            </w:r>
            <w:proofErr w:type="spellStart"/>
            <w:r w:rsidR="007364F5">
              <w:rPr>
                <w:rFonts w:ascii="Times New Roman" w:hAnsi="Times New Roman" w:cs="Times New Roman"/>
                <w:sz w:val="28"/>
                <w:szCs w:val="28"/>
              </w:rPr>
              <w:t>кв.м</w:t>
            </w:r>
            <w:proofErr w:type="spellEnd"/>
            <w:r w:rsidR="007364F5">
              <w:rPr>
                <w:rFonts w:ascii="Times New Roman" w:hAnsi="Times New Roman" w:cs="Times New Roman"/>
                <w:sz w:val="28"/>
                <w:szCs w:val="28"/>
              </w:rPr>
              <w:t>.</w:t>
            </w:r>
          </w:p>
          <w:p w:rsidR="007364F5" w:rsidRPr="00581A5E" w:rsidRDefault="007364F5" w:rsidP="00634EFF">
            <w:pPr>
              <w:spacing w:after="0" w:line="240" w:lineRule="auto"/>
              <w:jc w:val="center"/>
              <w:rPr>
                <w:rFonts w:ascii="Times New Roman" w:hAnsi="Times New Roman" w:cs="Times New Roman"/>
                <w:sz w:val="28"/>
                <w:szCs w:val="28"/>
              </w:rPr>
            </w:pP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2.2</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42" w:type="dxa"/>
            <w:hideMark/>
          </w:tcPr>
          <w:p w:rsidR="00581A5E" w:rsidRPr="00581A5E" w:rsidRDefault="007364F5" w:rsidP="00634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85 </w:t>
            </w:r>
            <w:r w:rsidR="00581A5E" w:rsidRPr="00581A5E">
              <w:rPr>
                <w:rFonts w:ascii="Times New Roman" w:hAnsi="Times New Roman" w:cs="Times New Roman"/>
                <w:sz w:val="28"/>
                <w:szCs w:val="28"/>
              </w:rPr>
              <w:t>кв.м</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2.3</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физкультурного зала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нет</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2.4</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музыкального зала</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да</w:t>
            </w:r>
          </w:p>
        </w:tc>
      </w:tr>
      <w:tr w:rsidR="00581A5E" w:rsidRPr="00581A5E" w:rsidTr="00ED49EB">
        <w:tc>
          <w:tcPr>
            <w:tcW w:w="851" w:type="dxa"/>
            <w:hideMark/>
          </w:tcPr>
          <w:p w:rsidR="00581A5E" w:rsidRPr="00581A5E" w:rsidRDefault="00581A5E" w:rsidP="00622725">
            <w:pPr>
              <w:spacing w:after="0" w:line="240" w:lineRule="auto"/>
              <w:jc w:val="both"/>
              <w:rPr>
                <w:rFonts w:ascii="Times New Roman" w:hAnsi="Times New Roman" w:cs="Times New Roman"/>
                <w:sz w:val="28"/>
                <w:szCs w:val="28"/>
              </w:rPr>
            </w:pPr>
            <w:r w:rsidRPr="00581A5E">
              <w:rPr>
                <w:rFonts w:ascii="Times New Roman" w:hAnsi="Times New Roman" w:cs="Times New Roman"/>
                <w:sz w:val="28"/>
                <w:szCs w:val="28"/>
              </w:rPr>
              <w:t>2.5</w:t>
            </w:r>
          </w:p>
        </w:tc>
        <w:tc>
          <w:tcPr>
            <w:tcW w:w="7654" w:type="dxa"/>
            <w:hideMark/>
          </w:tcPr>
          <w:p w:rsidR="00581A5E" w:rsidRPr="00581A5E" w:rsidRDefault="00581A5E" w:rsidP="00634EFF">
            <w:pPr>
              <w:spacing w:after="0" w:line="240" w:lineRule="auto"/>
              <w:ind w:left="142" w:right="283"/>
              <w:rPr>
                <w:rFonts w:ascii="Times New Roman" w:hAnsi="Times New Roman" w:cs="Times New Roman"/>
                <w:sz w:val="28"/>
                <w:szCs w:val="28"/>
              </w:rPr>
            </w:pPr>
            <w:r w:rsidRPr="00581A5E">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42" w:type="dxa"/>
            <w:hideMark/>
          </w:tcPr>
          <w:p w:rsidR="00581A5E" w:rsidRPr="00581A5E" w:rsidRDefault="00581A5E" w:rsidP="00634EFF">
            <w:pPr>
              <w:spacing w:after="0" w:line="240" w:lineRule="auto"/>
              <w:jc w:val="center"/>
              <w:rPr>
                <w:rFonts w:ascii="Times New Roman" w:hAnsi="Times New Roman" w:cs="Times New Roman"/>
                <w:sz w:val="28"/>
                <w:szCs w:val="28"/>
              </w:rPr>
            </w:pPr>
            <w:r w:rsidRPr="00581A5E">
              <w:rPr>
                <w:rFonts w:ascii="Times New Roman" w:hAnsi="Times New Roman" w:cs="Times New Roman"/>
                <w:sz w:val="28"/>
                <w:szCs w:val="28"/>
              </w:rPr>
              <w:t>да</w:t>
            </w:r>
          </w:p>
        </w:tc>
      </w:tr>
    </w:tbl>
    <w:p w:rsidR="0006245F" w:rsidRPr="00581A5E" w:rsidRDefault="0006245F" w:rsidP="00622725">
      <w:pPr>
        <w:spacing w:after="0" w:line="240" w:lineRule="auto"/>
        <w:jc w:val="both"/>
        <w:rPr>
          <w:rFonts w:ascii="Times New Roman" w:hAnsi="Times New Roman" w:cs="Times New Roman"/>
          <w:sz w:val="28"/>
          <w:szCs w:val="28"/>
        </w:rPr>
      </w:pPr>
    </w:p>
    <w:sectPr w:rsidR="0006245F" w:rsidRPr="00581A5E" w:rsidSect="0015226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54A"/>
    <w:multiLevelType w:val="hybridMultilevel"/>
    <w:tmpl w:val="E1728162"/>
    <w:lvl w:ilvl="0" w:tplc="23FA782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65CA4DEF"/>
    <w:multiLevelType w:val="multilevel"/>
    <w:tmpl w:val="2500CB20"/>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367E2"/>
    <w:rsid w:val="0001468C"/>
    <w:rsid w:val="00016713"/>
    <w:rsid w:val="00024802"/>
    <w:rsid w:val="0006245F"/>
    <w:rsid w:val="00062BA2"/>
    <w:rsid w:val="000A6EDE"/>
    <w:rsid w:val="0015226B"/>
    <w:rsid w:val="001A40C9"/>
    <w:rsid w:val="001B1F6D"/>
    <w:rsid w:val="001C22EC"/>
    <w:rsid w:val="001E5B9B"/>
    <w:rsid w:val="00200E54"/>
    <w:rsid w:val="00230172"/>
    <w:rsid w:val="0023187B"/>
    <w:rsid w:val="002766E6"/>
    <w:rsid w:val="00285FC5"/>
    <w:rsid w:val="002F6832"/>
    <w:rsid w:val="00325FCB"/>
    <w:rsid w:val="00372C0D"/>
    <w:rsid w:val="00416F34"/>
    <w:rsid w:val="0042479C"/>
    <w:rsid w:val="004F0E3F"/>
    <w:rsid w:val="005448E3"/>
    <w:rsid w:val="00572AF6"/>
    <w:rsid w:val="00581A5E"/>
    <w:rsid w:val="00622725"/>
    <w:rsid w:val="006272C8"/>
    <w:rsid w:val="00634EFF"/>
    <w:rsid w:val="00671053"/>
    <w:rsid w:val="006A4621"/>
    <w:rsid w:val="006C4B0A"/>
    <w:rsid w:val="00721CCF"/>
    <w:rsid w:val="007364F5"/>
    <w:rsid w:val="00736A9D"/>
    <w:rsid w:val="007613D9"/>
    <w:rsid w:val="00773433"/>
    <w:rsid w:val="007849E3"/>
    <w:rsid w:val="007B0657"/>
    <w:rsid w:val="008A525E"/>
    <w:rsid w:val="00925F67"/>
    <w:rsid w:val="009435AD"/>
    <w:rsid w:val="00987617"/>
    <w:rsid w:val="009C6699"/>
    <w:rsid w:val="009D4617"/>
    <w:rsid w:val="009E0C73"/>
    <w:rsid w:val="00A21DF6"/>
    <w:rsid w:val="00A278AF"/>
    <w:rsid w:val="00A75CC4"/>
    <w:rsid w:val="00AC0104"/>
    <w:rsid w:val="00B367E2"/>
    <w:rsid w:val="00B44F0E"/>
    <w:rsid w:val="00B6576B"/>
    <w:rsid w:val="00B8675E"/>
    <w:rsid w:val="00BF20FF"/>
    <w:rsid w:val="00C52351"/>
    <w:rsid w:val="00C963B4"/>
    <w:rsid w:val="00CB125E"/>
    <w:rsid w:val="00D44C7C"/>
    <w:rsid w:val="00D63D7D"/>
    <w:rsid w:val="00E53BEE"/>
    <w:rsid w:val="00E65DFD"/>
    <w:rsid w:val="00EA7BD6"/>
    <w:rsid w:val="00EC2A59"/>
    <w:rsid w:val="00ED3CD2"/>
    <w:rsid w:val="00ED49EB"/>
    <w:rsid w:val="00F366E6"/>
    <w:rsid w:val="00F96555"/>
    <w:rsid w:val="00FC0B89"/>
    <w:rsid w:val="00FF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32A7"/>
  <w15:docId w15:val="{61957CD2-9EF3-4C9F-AB5E-85ADA85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A7BD6"/>
    <w:rPr>
      <w:color w:val="0000FF"/>
      <w:u w:val="single"/>
    </w:rPr>
  </w:style>
  <w:style w:type="paragraph" w:styleId="a5">
    <w:name w:val="List Paragraph"/>
    <w:basedOn w:val="a"/>
    <w:uiPriority w:val="34"/>
    <w:qFormat/>
    <w:rsid w:val="001E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19.nov.ru" TargetMode="External"/><Relationship Id="rId5" Type="http://schemas.openxmlformats.org/officeDocument/2006/relationships/hyperlink" Target="mailto:mdoy19201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Ludmilka</cp:lastModifiedBy>
  <cp:revision>14</cp:revision>
  <cp:lastPrinted>2020-01-17T08:05:00Z</cp:lastPrinted>
  <dcterms:created xsi:type="dcterms:W3CDTF">2019-04-18T05:11:00Z</dcterms:created>
  <dcterms:modified xsi:type="dcterms:W3CDTF">2020-01-21T15:09:00Z</dcterms:modified>
</cp:coreProperties>
</file>