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711CC" w:rsidRPr="008F1169" w:rsidTr="008711CC">
        <w:tc>
          <w:tcPr>
            <w:tcW w:w="4786" w:type="dxa"/>
          </w:tcPr>
          <w:p w:rsidR="008711CC" w:rsidRDefault="008711CC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 И ПРИНЯТ</w:t>
            </w:r>
          </w:p>
          <w:p w:rsidR="008711CC" w:rsidRPr="008711CC" w:rsidRDefault="008711CC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11CC">
              <w:rPr>
                <w:rFonts w:ascii="Times New Roman" w:hAnsi="Times New Roman" w:cs="Times New Roman"/>
                <w:sz w:val="28"/>
                <w:szCs w:val="28"/>
              </w:rPr>
              <w:t>На заседание педагогического совета</w:t>
            </w:r>
          </w:p>
          <w:p w:rsidR="008711CC" w:rsidRDefault="00C92F64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8711CC" w:rsidRPr="008711CC">
              <w:rPr>
                <w:rFonts w:ascii="Times New Roman" w:hAnsi="Times New Roman" w:cs="Times New Roman"/>
                <w:sz w:val="28"/>
                <w:szCs w:val="28"/>
              </w:rPr>
              <w:t>ДОУ «Детски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№ 19</w:t>
            </w:r>
            <w:r w:rsidR="008711CC" w:rsidRPr="00871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1CC" w:rsidRDefault="008711CC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Предгорного</w:t>
            </w:r>
            <w:r w:rsidR="00C92F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Ставропольского края</w:t>
            </w:r>
          </w:p>
          <w:p w:rsidR="00422575" w:rsidRDefault="00422575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   »_______ 2019</w:t>
            </w:r>
            <w:r w:rsidR="008711C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422575" w:rsidRPr="00422575" w:rsidRDefault="008711CC" w:rsidP="00871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</w:t>
            </w:r>
          </w:p>
          <w:p w:rsidR="008711CC" w:rsidRDefault="008711CC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75" w:rsidRDefault="00422575" w:rsidP="002969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75" w:rsidRPr="008F1169" w:rsidRDefault="00422575" w:rsidP="004225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711CC" w:rsidRPr="008F1169" w:rsidRDefault="008711CC" w:rsidP="00334A3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6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34A38" w:rsidRDefault="00C92F64" w:rsidP="00334A3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  <w:r w:rsidR="0042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1CC" w:rsidRDefault="008711CC" w:rsidP="00334A3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</w:t>
            </w:r>
            <w:r w:rsidR="00C92F64">
              <w:rPr>
                <w:rFonts w:ascii="Times New Roman" w:hAnsi="Times New Roman" w:cs="Times New Roman"/>
                <w:sz w:val="28"/>
                <w:szCs w:val="28"/>
              </w:rPr>
              <w:t>й сад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2F64">
              <w:rPr>
                <w:rFonts w:ascii="Times New Roman" w:hAnsi="Times New Roman" w:cs="Times New Roman"/>
                <w:sz w:val="28"/>
                <w:szCs w:val="28"/>
              </w:rPr>
              <w:t xml:space="preserve"> Предгорного муниципального района Ставропольского края</w:t>
            </w:r>
          </w:p>
          <w:p w:rsidR="008711CC" w:rsidRPr="008F1169" w:rsidRDefault="008711CC" w:rsidP="00334A38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_____________________А.В. Нетеса</w:t>
            </w:r>
            <w:r w:rsidRPr="008F1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A38" w:rsidRPr="00334A38" w:rsidRDefault="00334A38" w:rsidP="00334A3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4A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каз №____ от «___»__________2019</w:t>
            </w:r>
            <w:r w:rsidRPr="00334A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8711CC" w:rsidRPr="008F1169" w:rsidRDefault="008711CC" w:rsidP="00296987">
            <w:pPr>
              <w:pStyle w:val="a3"/>
              <w:ind w:left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42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711CC" w:rsidRPr="008F1169" w:rsidRDefault="00C92F64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="008711CC" w:rsidRPr="008F1169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УЧРЕЖДЕНИЯ</w:t>
      </w:r>
    </w:p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>«ДЕТСКИ</w:t>
      </w:r>
      <w:r w:rsidR="00C92F64">
        <w:rPr>
          <w:rFonts w:ascii="Times New Roman" w:hAnsi="Times New Roman" w:cs="Times New Roman"/>
          <w:b/>
          <w:sz w:val="28"/>
          <w:szCs w:val="28"/>
        </w:rPr>
        <w:t>Й САД № 19</w:t>
      </w:r>
      <w:r w:rsidRPr="008F1169">
        <w:rPr>
          <w:rFonts w:ascii="Times New Roman" w:hAnsi="Times New Roman" w:cs="Times New Roman"/>
          <w:b/>
          <w:sz w:val="28"/>
          <w:szCs w:val="28"/>
        </w:rPr>
        <w:t>»</w:t>
      </w:r>
    </w:p>
    <w:p w:rsidR="008711CC" w:rsidRDefault="008711CC" w:rsidP="00871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 xml:space="preserve">ПРЕДГОРНОГО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116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92F64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711CC" w:rsidRPr="008F1169" w:rsidRDefault="008711CC" w:rsidP="008711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2575">
        <w:rPr>
          <w:rFonts w:ascii="Times New Roman" w:hAnsi="Times New Roman" w:cs="Times New Roman"/>
          <w:b/>
          <w:sz w:val="28"/>
          <w:szCs w:val="28"/>
        </w:rPr>
        <w:t>2019-2020</w:t>
      </w:r>
      <w:r w:rsidRPr="008F11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C" w:rsidRPr="008F1169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Pr="008F1169" w:rsidRDefault="00422575" w:rsidP="0087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8711CC" w:rsidRPr="008F11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11CC" w:rsidRDefault="008711C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CC" w:rsidRDefault="008711C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E5" w:rsidRDefault="0071613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613C" w:rsidRDefault="0071613C" w:rsidP="007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3C" w:rsidRPr="00EA7816" w:rsidRDefault="0071613C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816">
        <w:rPr>
          <w:rFonts w:ascii="Times New Roman" w:hAnsi="Times New Roman" w:cs="Times New Roman"/>
          <w:b/>
          <w:sz w:val="28"/>
          <w:szCs w:val="28"/>
        </w:rPr>
        <w:t>План составлен в соответствии с:</w:t>
      </w:r>
    </w:p>
    <w:p w:rsidR="0071613C" w:rsidRDefault="0071613C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A78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405FC8">
        <w:rPr>
          <w:rFonts w:ascii="Times New Roman" w:hAnsi="Times New Roman" w:cs="Times New Roman"/>
          <w:sz w:val="28"/>
          <w:szCs w:val="28"/>
        </w:rPr>
        <w:t>29 декабря 2012 года № 273-ФЗ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образовании в РФ»</w:t>
      </w:r>
    </w:p>
    <w:p w:rsidR="0071613C" w:rsidRDefault="0071613C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7B070B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ДО, приказ</w:t>
      </w:r>
      <w:r w:rsidR="00C92F64">
        <w:rPr>
          <w:rFonts w:ascii="Times New Roman" w:hAnsi="Times New Roman" w:cs="Times New Roman"/>
          <w:sz w:val="28"/>
          <w:szCs w:val="28"/>
        </w:rPr>
        <w:t xml:space="preserve"> </w:t>
      </w:r>
      <w:r w:rsidR="007B070B">
        <w:rPr>
          <w:rFonts w:ascii="Times New Roman" w:hAnsi="Times New Roman" w:cs="Times New Roman"/>
          <w:sz w:val="28"/>
          <w:szCs w:val="28"/>
        </w:rPr>
        <w:t>Минобрнауки России № 1155 от 17.10.2013 г.</w:t>
      </w:r>
    </w:p>
    <w:p w:rsidR="007B070B" w:rsidRDefault="007B070B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</w:t>
      </w:r>
      <w:r w:rsidR="00422575">
        <w:rPr>
          <w:rFonts w:ascii="Times New Roman" w:hAnsi="Times New Roman" w:cs="Times New Roman"/>
          <w:sz w:val="28"/>
          <w:szCs w:val="28"/>
        </w:rPr>
        <w:t>врача Российской Федерации от 10.07.2015</w:t>
      </w:r>
      <w:r>
        <w:rPr>
          <w:rFonts w:ascii="Times New Roman" w:hAnsi="Times New Roman" w:cs="Times New Roman"/>
          <w:sz w:val="28"/>
          <w:szCs w:val="28"/>
        </w:rPr>
        <w:t xml:space="preserve"> г. № 26 «Об </w:t>
      </w:r>
      <w:r w:rsidR="00422575">
        <w:rPr>
          <w:rFonts w:ascii="Times New Roman" w:hAnsi="Times New Roman" w:cs="Times New Roman"/>
          <w:sz w:val="28"/>
          <w:szCs w:val="28"/>
        </w:rPr>
        <w:t>утверждении СанПиН 2.4.2.3.286-15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нормативны»</w:t>
      </w:r>
    </w:p>
    <w:p w:rsidR="00EA7816" w:rsidRDefault="00EA7816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Инструктивно-методическим письмом Министерства образования РФ от 14.03.2000 года № 65\23-16 «О гигиенических требованиях к максимальной нагрузке на детей дошкольного возраста в организационных формах обучения»</w:t>
      </w:r>
    </w:p>
    <w:p w:rsidR="00EA7816" w:rsidRDefault="00EA7816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27.10.2011 г. № 2562 «Об утверждении Типового положения о дошкольном образовательном учреждении»</w:t>
      </w:r>
    </w:p>
    <w:p w:rsidR="00EA7816" w:rsidRDefault="00EA7816" w:rsidP="00EA781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дошкольного учреждения</w:t>
      </w:r>
    </w:p>
    <w:p w:rsidR="00EA7816" w:rsidRDefault="00EA7816" w:rsidP="00EA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16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816">
        <w:rPr>
          <w:rFonts w:ascii="Times New Roman" w:hAnsi="Times New Roman" w:cs="Times New Roman"/>
          <w:b/>
          <w:sz w:val="28"/>
          <w:szCs w:val="28"/>
        </w:rPr>
        <w:t>Основная цель плана</w:t>
      </w:r>
      <w:r>
        <w:rPr>
          <w:rFonts w:ascii="Times New Roman" w:hAnsi="Times New Roman" w:cs="Times New Roman"/>
          <w:sz w:val="28"/>
          <w:szCs w:val="28"/>
        </w:rPr>
        <w:t xml:space="preserve"> – регламентировать непосредственно образовательную деятельность, определить ее направленность, установить виды и формы организации, количество в неделю.</w:t>
      </w:r>
    </w:p>
    <w:p w:rsidR="00EA7816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менее 60% времени, необходимого для реализации программы. Часть, формируемая участниками образовательного процесса, составляет не более 40%. </w:t>
      </w:r>
    </w:p>
    <w:p w:rsidR="006D32A9" w:rsidRDefault="006D32A9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233" w:rsidRPr="008711CC" w:rsidRDefault="00EA7816" w:rsidP="00EA78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A9">
        <w:rPr>
          <w:rFonts w:ascii="Times New Roman" w:hAnsi="Times New Roman" w:cs="Times New Roman"/>
          <w:b/>
          <w:sz w:val="28"/>
          <w:szCs w:val="28"/>
        </w:rPr>
        <w:t xml:space="preserve">Содержание непосредственно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E30233">
        <w:rPr>
          <w:rFonts w:ascii="Times New Roman" w:hAnsi="Times New Roman" w:cs="Times New Roman"/>
          <w:sz w:val="28"/>
          <w:szCs w:val="28"/>
          <w:u w:val="single"/>
        </w:rPr>
        <w:t>комплексной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Вераксы, Т.С.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Комаровой, М.А. Васил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ьевой (для детей от 3 до 7 лет</w:t>
      </w:r>
      <w:r w:rsidR="003764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233" w:rsidRPr="008711CC" w:rsidRDefault="00E30233" w:rsidP="00E30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парциональными программами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Коррекционные</w:t>
      </w:r>
    </w:p>
    <w:p w:rsidR="00E30233" w:rsidRPr="008711CC" w:rsidRDefault="00E30233" w:rsidP="00C92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логопедические: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A7816" w:rsidRPr="008711CC" w:rsidRDefault="002D50DA" w:rsidP="002D50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адаптированная п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коррекционно-раз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вивающей работы в группе компенсирующей направленности ДОО для детей с тяжёлыми нарушениями речи (общим недоразвитием речи)</w:t>
      </w:r>
      <w:r w:rsidR="00422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3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лет) / </w:t>
      </w:r>
      <w:r w:rsidR="00EA7816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Н.В. Нищевой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</w:p>
    <w:p w:rsidR="00E30233" w:rsidRPr="008711CC" w:rsidRDefault="00643D2D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коммуникативных навыков у детей 3-7 лет. Модели комплексных занятий. Авторы составители: Ю.В. Полякевич, Г.Н. Осинина</w:t>
      </w:r>
      <w:r w:rsidR="00E3023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23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Основы безопасности детей дошкольного возраста / под ред. Н.Н. Авдеевой, О.Л. Князевой, Р.Б. Стеркиной;</w:t>
      </w:r>
    </w:p>
    <w:p w:rsidR="003F6F43" w:rsidRPr="008711CC" w:rsidRDefault="00E3023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по </w:t>
      </w:r>
      <w:r w:rsidR="003F6F4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школой осуществляется по комплексной программе «Детский сад – 2010»;</w:t>
      </w:r>
      <w:r w:rsidR="003F6F4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рабочие тетради Д. Денисовой, Ю.Дорожина «Школа семи гномов» к программе «От рождения до школы» Н.Е. Вераксы, Т.С. Комаровой, М.А. Васильевой;</w:t>
      </w:r>
    </w:p>
    <w:p w:rsidR="00E30233" w:rsidRPr="008711CC" w:rsidRDefault="003F6F4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3F6F43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организации</w:t>
      </w:r>
      <w:r w:rsidR="00DD6CF7"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организационной деятельности:</w:t>
      </w:r>
    </w:p>
    <w:p w:rsidR="006D32A9" w:rsidRPr="008711CC" w:rsidRDefault="00E50441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от 1,6 мес. д</w:t>
      </w:r>
      <w:r w:rsidR="00422575">
        <w:rPr>
          <w:rFonts w:ascii="Times New Roman" w:hAnsi="Times New Roman" w:cs="Times New Roman"/>
          <w:color w:val="000000" w:themeColor="text1"/>
          <w:sz w:val="28"/>
          <w:szCs w:val="28"/>
        </w:rPr>
        <w:t>о 3 лет - подгрупповая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2A9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дошкольных группах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–подгрупповые,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фронтальные.</w:t>
      </w:r>
    </w:p>
    <w:p w:rsidR="006D32A9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E50441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я детей в возрасте от 1,6 мес. д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 в первую и во вторую половину дня.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2A9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 составляет</w:t>
      </w:r>
      <w:r w:rsidRPr="00871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6818" w:rsidRPr="008711CC" w:rsidRDefault="006D32A9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6818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младшей группе (третий год жизни) – 1 час 30 мин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6D32A9" w:rsidRPr="008711CC" w:rsidRDefault="00C36818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6D32A9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(четвертый год жизни)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часа 45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средней группе (дети пятого года жизни) – 3 часа 4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старшей группе (дети шестого года жизни) – 6 часов 15 мин.,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подготовительной группе (дети седьмого года жизни) – 8 часов 30 мин.</w:t>
      </w:r>
    </w:p>
    <w:p w:rsidR="0030543C" w:rsidRPr="008711CC" w:rsidRDefault="0030543C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Продолжительность непрерывной непосредственно образовательной деятельности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3DA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первой младшей группе – не более 10 мин.,</w:t>
      </w:r>
    </w:p>
    <w:p w:rsidR="0030543C" w:rsidRPr="008711CC" w:rsidRDefault="004C23DA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15 мин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4A08E3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средней группе 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20 мин</w:t>
      </w:r>
      <w:r w:rsidR="0030543C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старшей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25 мин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30543C" w:rsidRPr="008711CC" w:rsidRDefault="0030543C" w:rsidP="003054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подготовительной группе –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30543C" w:rsidRPr="008711CC" w:rsidRDefault="004A08E3" w:rsidP="00E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4C23DA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3DA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младшей группе – не более 20 мин.,</w:t>
      </w:r>
    </w:p>
    <w:p w:rsidR="004A08E3" w:rsidRPr="008711CC" w:rsidRDefault="004C23DA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4A08E3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 – не более 30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средней группе  – не более 40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старшей группе – не более 45 мин.,</w:t>
      </w:r>
    </w:p>
    <w:p w:rsidR="004A08E3" w:rsidRPr="008711CC" w:rsidRDefault="004A08E3" w:rsidP="004A0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- в подготовительной группе – не более 1 часа 30 мин.</w:t>
      </w:r>
    </w:p>
    <w:p w:rsidR="00F1590F" w:rsidRPr="008711CC" w:rsidRDefault="00F1590F" w:rsidP="004A08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13C" w:rsidRPr="008711CC" w:rsidRDefault="004A08E3" w:rsidP="004A08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времени, отведенного на непрерывную образовательную деятельность, проводят физминутки. Перерывы между периодами непосредственно образовательной деятельности – не более 10 минут.</w:t>
      </w:r>
    </w:p>
    <w:p w:rsidR="004A08E3" w:rsidRPr="008711CC" w:rsidRDefault="004A08E3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0F" w:rsidRPr="008711CC" w:rsidRDefault="00F1590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деятельности с детьми старшего дошкольного возраста осуществляется во второй половине дня после дневного сна, но не чаще 2-3 раза в неделю. Ее продолжительность должна составлять не более 25-30 минут в день. В середине непосредственно</w:t>
      </w:r>
      <w:r w:rsidR="009B3D40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статического характера проводят физминутки.</w:t>
      </w:r>
    </w:p>
    <w:p w:rsidR="009B3D40" w:rsidRPr="008711CC" w:rsidRDefault="009B3D40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D14" w:rsidRDefault="009B3D40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</w:t>
      </w:r>
      <w:r w:rsidR="00271D14" w:rsidRPr="008711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1D1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не менее 50% общего времени, отведенного непосредственно образовательную деятельность.</w:t>
      </w: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D40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1D2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требующая п</w:t>
      </w:r>
      <w:r w:rsidR="009B3D40">
        <w:rPr>
          <w:rFonts w:ascii="Times New Roman" w:hAnsi="Times New Roman" w:cs="Times New Roman"/>
          <w:sz w:val="28"/>
          <w:szCs w:val="28"/>
        </w:rPr>
        <w:t>овыше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D40">
        <w:rPr>
          <w:rFonts w:ascii="Times New Roman" w:hAnsi="Times New Roman" w:cs="Times New Roman"/>
          <w:sz w:val="28"/>
          <w:szCs w:val="28"/>
        </w:rPr>
        <w:t>ной познавательной активности и умственного напряжения детей, 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9B3D40">
        <w:rPr>
          <w:rFonts w:ascii="Times New Roman" w:hAnsi="Times New Roman" w:cs="Times New Roman"/>
          <w:sz w:val="28"/>
          <w:szCs w:val="28"/>
        </w:rPr>
        <w:t>дится в первую половину дня и в дни наи</w:t>
      </w:r>
      <w:r>
        <w:rPr>
          <w:rFonts w:ascii="Times New Roman" w:hAnsi="Times New Roman" w:cs="Times New Roman"/>
          <w:sz w:val="28"/>
          <w:szCs w:val="28"/>
        </w:rPr>
        <w:t>более высокой работоспособности (вторник, среда), сочетается с занятиями физической культурой и музыкальными занятиями.</w:t>
      </w: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Default="00271D14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</w:t>
      </w:r>
      <w:r w:rsidR="006E48AD">
        <w:rPr>
          <w:rFonts w:ascii="Times New Roman" w:hAnsi="Times New Roman" w:cs="Times New Roman"/>
          <w:sz w:val="28"/>
          <w:szCs w:val="28"/>
        </w:rPr>
        <w:t xml:space="preserve">ка столов, помощь в подготовке </w:t>
      </w:r>
      <w:r>
        <w:rPr>
          <w:rFonts w:ascii="Times New Roman" w:hAnsi="Times New Roman" w:cs="Times New Roman"/>
          <w:sz w:val="28"/>
          <w:szCs w:val="28"/>
        </w:rPr>
        <w:t>к образовательной деятельности). Его продолжительность не превышает 20 минут в день</w:t>
      </w:r>
      <w:r w:rsidR="00BE0272">
        <w:rPr>
          <w:rFonts w:ascii="Times New Roman" w:hAnsi="Times New Roman" w:cs="Times New Roman"/>
          <w:sz w:val="28"/>
          <w:szCs w:val="28"/>
        </w:rPr>
        <w:t>.</w:t>
      </w:r>
    </w:p>
    <w:p w:rsidR="00643D2D" w:rsidRDefault="00643D2D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D2D" w:rsidRPr="00643D2D" w:rsidRDefault="00643D2D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плана </w:t>
      </w:r>
      <w:r w:rsidRPr="00643D2D">
        <w:rPr>
          <w:rFonts w:ascii="Times New Roman" w:hAnsi="Times New Roman" w:cs="Times New Roman"/>
          <w:b/>
          <w:sz w:val="28"/>
          <w:szCs w:val="28"/>
        </w:rPr>
        <w:t>составлено расписание непосредственно образовательной деятельности.</w:t>
      </w:r>
    </w:p>
    <w:p w:rsidR="00BE0272" w:rsidRDefault="00BE0272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плана содержит пять направлений развития: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BE0272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 по ФГОС ДО: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развитие, 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511B11" w:rsidRDefault="00511B11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64F" w:rsidRP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4F">
        <w:rPr>
          <w:rFonts w:ascii="Times New Roman" w:hAnsi="Times New Roman" w:cs="Times New Roman"/>
          <w:b/>
          <w:sz w:val="28"/>
          <w:szCs w:val="28"/>
        </w:rPr>
        <w:t>Инвариантная часть учебного плана групп компенсирующей направленности.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данной области: сформировать полноценную фонетическую систему языка, развивать фонетическое восприятие, автоматизировать слухопроизносительные умения и навыки в различных речевых ситуациях.</w:t>
      </w:r>
    </w:p>
    <w:p w:rsidR="00511B11" w:rsidRDefault="00511B11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некоторые виды образовательной деятельности (согласно требованиям комплексной и коррекционной программ) вынесены в блок совместной деятельности детей и педагога:</w:t>
      </w:r>
    </w:p>
    <w:p w:rsidR="0091264F" w:rsidRP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старшей группе компенсирующей направленности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Познавательное развитие. Формирование целостной картины мира, расширение кругозора;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Художественно-эстетическое развитие (рисование).</w:t>
      </w:r>
    </w:p>
    <w:p w:rsid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28C" w:rsidRDefault="00D2228C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64F" w:rsidRPr="0091264F" w:rsidRDefault="0091264F" w:rsidP="00F15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подготовительной к школе группе компенсирующей направленности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Познавательное развитие. Формирование целостной картины мира, расширение кругозора;</w:t>
      </w:r>
    </w:p>
    <w:p w:rsidR="00271D14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1,0 – Художественно-эстетическое развитие (рисование).</w:t>
      </w:r>
    </w:p>
    <w:p w:rsidR="0091264F" w:rsidRDefault="0091264F" w:rsidP="0091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непосредственно организационная образовательная деятельность по речевому развитию вынесена в коррекционную работу за счет проведенная</w:t>
      </w:r>
      <w:r w:rsidR="008A06A1">
        <w:rPr>
          <w:rFonts w:ascii="Times New Roman" w:hAnsi="Times New Roman" w:cs="Times New Roman"/>
          <w:sz w:val="28"/>
          <w:szCs w:val="28"/>
        </w:rPr>
        <w:t xml:space="preserve"> фронтальных занятий коррекционной направленности учителем-логопедом:</w:t>
      </w:r>
    </w:p>
    <w:p w:rsidR="008A06A1" w:rsidRPr="0091264F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старшей группе компенсирующей направленности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– Речевое развитие.</w:t>
      </w:r>
    </w:p>
    <w:p w:rsidR="008A06A1" w:rsidRPr="0091264F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64F">
        <w:rPr>
          <w:rFonts w:ascii="Times New Roman" w:hAnsi="Times New Roman" w:cs="Times New Roman"/>
          <w:sz w:val="28"/>
          <w:szCs w:val="28"/>
          <w:u w:val="single"/>
        </w:rPr>
        <w:t>В подготовительной к школе группе компенсирующей направленности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– Речевое развитие.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A1" w:rsidRPr="003764C0" w:rsidRDefault="008A06A1" w:rsidP="00376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 ДОУ осуществляетс</w:t>
      </w:r>
      <w:r w:rsidR="003764C0">
        <w:rPr>
          <w:rFonts w:ascii="Times New Roman" w:hAnsi="Times New Roman" w:cs="Times New Roman"/>
          <w:sz w:val="28"/>
          <w:szCs w:val="28"/>
        </w:rPr>
        <w:t>я из расчета проведения дополнительной образовательной деятельности:</w:t>
      </w:r>
    </w:p>
    <w:p w:rsidR="008A06A1" w:rsidRDefault="008A06A1" w:rsidP="0037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64C0">
        <w:rPr>
          <w:rFonts w:ascii="Times New Roman" w:hAnsi="Times New Roman" w:cs="Times New Roman"/>
          <w:sz w:val="28"/>
          <w:szCs w:val="28"/>
        </w:rPr>
        <w:t>Юный патриот», руководитель Уварова Л. Ю.</w:t>
      </w:r>
      <w:r w:rsidR="00A32059">
        <w:rPr>
          <w:rFonts w:ascii="Times New Roman" w:hAnsi="Times New Roman" w:cs="Times New Roman"/>
          <w:sz w:val="28"/>
          <w:szCs w:val="28"/>
        </w:rPr>
        <w:t xml:space="preserve">, </w:t>
      </w:r>
      <w:r w:rsidR="003764C0">
        <w:rPr>
          <w:rFonts w:ascii="Times New Roman" w:hAnsi="Times New Roman" w:cs="Times New Roman"/>
          <w:sz w:val="28"/>
          <w:szCs w:val="28"/>
        </w:rPr>
        <w:t>1</w:t>
      </w:r>
      <w:r w:rsidR="00A32059">
        <w:rPr>
          <w:rFonts w:ascii="Times New Roman" w:hAnsi="Times New Roman" w:cs="Times New Roman"/>
          <w:sz w:val="28"/>
          <w:szCs w:val="28"/>
        </w:rPr>
        <w:t xml:space="preserve"> раз в неделю;</w:t>
      </w:r>
    </w:p>
    <w:p w:rsidR="008A06A1" w:rsidRDefault="003764C0" w:rsidP="0037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2059">
        <w:rPr>
          <w:rFonts w:ascii="Times New Roman" w:hAnsi="Times New Roman" w:cs="Times New Roman"/>
          <w:sz w:val="28"/>
          <w:szCs w:val="28"/>
        </w:rPr>
        <w:t xml:space="preserve"> «Казачата», </w:t>
      </w:r>
      <w:r>
        <w:rPr>
          <w:rFonts w:ascii="Times New Roman" w:hAnsi="Times New Roman" w:cs="Times New Roman"/>
          <w:sz w:val="28"/>
          <w:szCs w:val="28"/>
        </w:rPr>
        <w:t>руководитель Краснощекова С.В.,1</w:t>
      </w:r>
      <w:r w:rsidR="00A32059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предоставляется право варьировать их место в педагогическом процессе, интегрировать содержание различных видов непосредственно образовательной деятельности в зависимости от поставленных целей и задач воспитания и обучения.</w:t>
      </w: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6A1" w:rsidRDefault="008A06A1" w:rsidP="008A0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6A1">
        <w:rPr>
          <w:rFonts w:ascii="Times New Roman" w:hAnsi="Times New Roman" w:cs="Times New Roman"/>
          <w:sz w:val="28"/>
          <w:szCs w:val="28"/>
          <w:u w:val="single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формируется дошкольным образовательным учреждением </w:t>
      </w:r>
      <w:r w:rsidR="00A529F8">
        <w:rPr>
          <w:rFonts w:ascii="Times New Roman" w:hAnsi="Times New Roman" w:cs="Times New Roman"/>
          <w:sz w:val="28"/>
          <w:szCs w:val="28"/>
        </w:rPr>
        <w:t>и отражает приоритетные направления деятельности учреждения (обеспечение равных стартовых возможностей для обучения детей в общеобразовательных учреждениях) и специфику национально-культурных, демографических, климатических условий (региональный компонент).</w:t>
      </w:r>
    </w:p>
    <w:p w:rsidR="00700D06" w:rsidRPr="00643D2D" w:rsidRDefault="00700D06" w:rsidP="00700D0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регионального компонента интегрирована в следующие виды непосредственно образовательной деятельности:</w:t>
      </w:r>
      <w:r w:rsidR="00C92F64">
        <w:rPr>
          <w:sz w:val="28"/>
          <w:szCs w:val="28"/>
        </w:rPr>
        <w:t xml:space="preserve"> </w:t>
      </w:r>
      <w:r w:rsidR="00643D2D">
        <w:rPr>
          <w:b/>
          <w:sz w:val="20"/>
          <w:szCs w:val="20"/>
        </w:rPr>
        <w:t>ф</w:t>
      </w:r>
      <w:r w:rsidR="00643D2D" w:rsidRPr="00643D2D">
        <w:rPr>
          <w:sz w:val="28"/>
          <w:szCs w:val="28"/>
        </w:rPr>
        <w:t>орм</w:t>
      </w:r>
      <w:r w:rsidR="00643D2D">
        <w:rPr>
          <w:sz w:val="28"/>
          <w:szCs w:val="28"/>
        </w:rPr>
        <w:t>ирование целостной картины мира, развитие речи, физкультура, музыка, рисование.</w:t>
      </w:r>
    </w:p>
    <w:p w:rsidR="00700D06" w:rsidRPr="00643D2D" w:rsidRDefault="00700D06" w:rsidP="00700D0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153DE" w:rsidRPr="00643D2D" w:rsidRDefault="00643D2D" w:rsidP="0031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53DE" w:rsidRPr="00643D2D">
        <w:rPr>
          <w:rFonts w:ascii="Times New Roman" w:hAnsi="Times New Roman" w:cs="Times New Roman"/>
          <w:sz w:val="28"/>
          <w:szCs w:val="28"/>
        </w:rPr>
        <w:t xml:space="preserve">а основе плана составлен </w:t>
      </w:r>
      <w:r w:rsidRPr="00643D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153DE" w:rsidRPr="00643D2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деятельности.</w:t>
      </w:r>
    </w:p>
    <w:p w:rsidR="003153DE" w:rsidRDefault="003153DE" w:rsidP="0031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2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529F8">
        <w:rPr>
          <w:rFonts w:ascii="Times New Roman" w:hAnsi="Times New Roman" w:cs="Times New Roman"/>
          <w:sz w:val="28"/>
          <w:szCs w:val="28"/>
        </w:rPr>
        <w:t>отрегулировать нагрузку</w:t>
      </w:r>
      <w:r>
        <w:rPr>
          <w:rFonts w:ascii="Times New Roman" w:hAnsi="Times New Roman" w:cs="Times New Roman"/>
          <w:sz w:val="28"/>
          <w:szCs w:val="28"/>
        </w:rPr>
        <w:t>, определить чередование различных видов учебно-познавательной деятельности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BF241F" w:rsidRDefault="00BF241F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1F" w:rsidRDefault="00BF241F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AB" w:rsidRDefault="00DA40AB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AB" w:rsidRDefault="00DA40AB" w:rsidP="00E76C1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64" w:rsidRDefault="00C92F64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64" w:rsidRDefault="00C92F64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14" w:rsidRDefault="00EC072F" w:rsidP="0027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71D14">
        <w:rPr>
          <w:rFonts w:ascii="Times New Roman" w:hAnsi="Times New Roman" w:cs="Times New Roman"/>
          <w:b/>
          <w:sz w:val="28"/>
          <w:szCs w:val="28"/>
        </w:rPr>
        <w:t>писок используем</w:t>
      </w:r>
      <w:r w:rsidR="00271D14" w:rsidRPr="005941F5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271D14" w:rsidRPr="00E013A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3A4">
        <w:rPr>
          <w:rFonts w:ascii="Times New Roman" w:hAnsi="Times New Roman" w:cs="Times New Roman"/>
          <w:sz w:val="28"/>
          <w:szCs w:val="28"/>
        </w:rPr>
        <w:t xml:space="preserve">од редакцией М.А. Васильевой, Н.Е. Вераксы, Т.С. Комаровой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3A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». - Москва, </w:t>
      </w:r>
      <w:r w:rsidRPr="00E013A4">
        <w:rPr>
          <w:rFonts w:ascii="Times New Roman" w:hAnsi="Times New Roman" w:cs="Times New Roman"/>
          <w:sz w:val="28"/>
          <w:szCs w:val="28"/>
        </w:rPr>
        <w:t>Мозаика синтез. 2010 г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Литвинова Р.М.  «Дошкольник в пространстве Ставрополя и Ставропольского края» - СКИПКРО,</w:t>
      </w:r>
      <w:r>
        <w:rPr>
          <w:rFonts w:ascii="Times New Roman" w:hAnsi="Times New Roman" w:cs="Times New Roman"/>
          <w:sz w:val="28"/>
          <w:szCs w:val="28"/>
        </w:rPr>
        <w:t xml:space="preserve"> Ставрополь 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Гербова  В.В. «Развитие речи в детском саду» -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«Система коррекционной работы» - Детство- ПРЕСС,</w:t>
      </w:r>
      <w:r>
        <w:rPr>
          <w:rFonts w:ascii="Times New Roman" w:hAnsi="Times New Roman" w:cs="Times New Roman"/>
          <w:sz w:val="28"/>
          <w:szCs w:val="28"/>
        </w:rPr>
        <w:t xml:space="preserve"> С-П б, </w:t>
      </w:r>
      <w:r w:rsidRPr="0070334A">
        <w:rPr>
          <w:rFonts w:ascii="Times New Roman" w:hAnsi="Times New Roman" w:cs="Times New Roman"/>
          <w:sz w:val="28"/>
          <w:szCs w:val="28"/>
        </w:rPr>
        <w:t>2007.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«Конспекты подгрупповых логопедических занятий в старшей группе детского сада для детей с ОНР» - Детство – ПРЕСС,</w:t>
      </w:r>
      <w:r>
        <w:rPr>
          <w:rFonts w:ascii="Times New Roman" w:hAnsi="Times New Roman" w:cs="Times New Roman"/>
          <w:sz w:val="28"/>
          <w:szCs w:val="28"/>
        </w:rPr>
        <w:t xml:space="preserve">С-П б, </w:t>
      </w:r>
      <w:r w:rsidRPr="0070334A">
        <w:rPr>
          <w:rFonts w:ascii="Times New Roman" w:hAnsi="Times New Roman" w:cs="Times New Roman"/>
          <w:sz w:val="28"/>
          <w:szCs w:val="28"/>
        </w:rPr>
        <w:t>2008.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Нищева Н.В. «Конспекты подгрупповых логопедических занятий в подготовительной  группе детского сада для детей с ОНР» - Детство – ПРЕСС,</w:t>
      </w:r>
      <w:r>
        <w:rPr>
          <w:rFonts w:ascii="Times New Roman" w:hAnsi="Times New Roman" w:cs="Times New Roman"/>
          <w:sz w:val="28"/>
          <w:szCs w:val="28"/>
        </w:rPr>
        <w:t xml:space="preserve">С-П б, </w:t>
      </w:r>
      <w:r w:rsidRPr="0070334A">
        <w:rPr>
          <w:rFonts w:ascii="Times New Roman" w:hAnsi="Times New Roman" w:cs="Times New Roman"/>
          <w:sz w:val="28"/>
          <w:szCs w:val="28"/>
        </w:rPr>
        <w:t>2008.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Радынова О.П. «Музыкальные шедевры: авторская программа и методические рекомендации»</w:t>
      </w:r>
    </w:p>
    <w:p w:rsidR="00271D14" w:rsidRPr="0070334A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34A">
        <w:rPr>
          <w:rFonts w:ascii="Times New Roman" w:hAnsi="Times New Roman" w:cs="Times New Roman"/>
          <w:sz w:val="28"/>
          <w:szCs w:val="28"/>
        </w:rPr>
        <w:t>- Гном и  Д,</w:t>
      </w:r>
      <w:r>
        <w:rPr>
          <w:rFonts w:ascii="Times New Roman" w:hAnsi="Times New Roman" w:cs="Times New Roman"/>
          <w:sz w:val="28"/>
          <w:szCs w:val="28"/>
        </w:rPr>
        <w:t xml:space="preserve"> Москва, </w:t>
      </w:r>
      <w:r w:rsidRPr="0070334A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Вакса О. «Сценарии праздников для детей и взрослых» - Мир книги, 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2003.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Кенеман А.В., Хухлаева Д.В. «Теория и методика физического воспитания детей дошкольного возраста» Просвещение, Москва, 1978.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Глазырина Л.Д., Овсянкин В.А. «Методика физического воспитания детей дошкольного возраста» - Владос, Москва, 2000.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Л.А., Антонова Г.В., Артёмова А.В. «Игра дошкольника» - Просвещение,  Москва, 1983.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М.С. «Оздоровительная работа в ДОУ» - Учитель, Волгоград, 2007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Оверчук Т.И. «Здоровье и физическое развитие детей в дошкольных образовательных учреждениях» - Гном и Д, Москва  2001, 2004.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Ветлугиной Н.А. «Самостоятельная художественная деятельность» - Педагогика, Москва, 1980.</w:t>
      </w:r>
    </w:p>
    <w:p w:rsidR="00271D14" w:rsidRDefault="00271D14" w:rsidP="00271D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Чупаха И.В., Пужаева Е.З., Соколова  И.Ю. «Здоровый ребёнок – в здоровом социуме» - «Илекса» Москва, 1999.</w:t>
      </w:r>
    </w:p>
    <w:p w:rsidR="00271D14" w:rsidRPr="0071613C" w:rsidRDefault="00271D14" w:rsidP="00716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1D14" w:rsidRPr="0071613C" w:rsidSect="00511B11">
      <w:headerReference w:type="default" r:id="rId8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E" w:rsidRDefault="0087716E" w:rsidP="00511B11">
      <w:pPr>
        <w:spacing w:after="0" w:line="240" w:lineRule="auto"/>
      </w:pPr>
      <w:r>
        <w:separator/>
      </w:r>
    </w:p>
  </w:endnote>
  <w:endnote w:type="continuationSeparator" w:id="0">
    <w:p w:rsidR="0087716E" w:rsidRDefault="0087716E" w:rsidP="005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E" w:rsidRDefault="0087716E" w:rsidP="00511B11">
      <w:pPr>
        <w:spacing w:after="0" w:line="240" w:lineRule="auto"/>
      </w:pPr>
      <w:r>
        <w:separator/>
      </w:r>
    </w:p>
  </w:footnote>
  <w:footnote w:type="continuationSeparator" w:id="0">
    <w:p w:rsidR="0087716E" w:rsidRDefault="0087716E" w:rsidP="005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40543"/>
      <w:docPartObj>
        <w:docPartGallery w:val="Page Numbers (Top of Page)"/>
        <w:docPartUnique/>
      </w:docPartObj>
    </w:sdtPr>
    <w:sdtEndPr/>
    <w:sdtContent>
      <w:p w:rsidR="00511B11" w:rsidRDefault="00252684">
        <w:pPr>
          <w:pStyle w:val="a6"/>
          <w:jc w:val="right"/>
        </w:pPr>
        <w:r>
          <w:fldChar w:fldCharType="begin"/>
        </w:r>
        <w:r w:rsidR="00511B11">
          <w:instrText>PAGE   \* MERGEFORMAT</w:instrText>
        </w:r>
        <w:r>
          <w:fldChar w:fldCharType="separate"/>
        </w:r>
        <w:r w:rsidR="00BB3757">
          <w:rPr>
            <w:noProof/>
          </w:rPr>
          <w:t>2</w:t>
        </w:r>
        <w:r>
          <w:fldChar w:fldCharType="end"/>
        </w:r>
      </w:p>
    </w:sdtContent>
  </w:sdt>
  <w:p w:rsidR="00511B11" w:rsidRDefault="00511B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DC3"/>
    <w:multiLevelType w:val="hybridMultilevel"/>
    <w:tmpl w:val="633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A23"/>
    <w:rsid w:val="0003584D"/>
    <w:rsid w:val="001D2A7F"/>
    <w:rsid w:val="00252684"/>
    <w:rsid w:val="00254EED"/>
    <w:rsid w:val="00271D14"/>
    <w:rsid w:val="002D50DA"/>
    <w:rsid w:val="0030543C"/>
    <w:rsid w:val="003153DE"/>
    <w:rsid w:val="0032360C"/>
    <w:rsid w:val="00334A38"/>
    <w:rsid w:val="003764C0"/>
    <w:rsid w:val="003B78A7"/>
    <w:rsid w:val="003E41E5"/>
    <w:rsid w:val="003F6F43"/>
    <w:rsid w:val="00405FC8"/>
    <w:rsid w:val="00422575"/>
    <w:rsid w:val="004A08E3"/>
    <w:rsid w:val="004C23DA"/>
    <w:rsid w:val="00511B11"/>
    <w:rsid w:val="00513F6A"/>
    <w:rsid w:val="005C4476"/>
    <w:rsid w:val="005D719C"/>
    <w:rsid w:val="00643D2D"/>
    <w:rsid w:val="0066670A"/>
    <w:rsid w:val="00685BA4"/>
    <w:rsid w:val="006D22ED"/>
    <w:rsid w:val="006D32A9"/>
    <w:rsid w:val="006E48AD"/>
    <w:rsid w:val="006F73B8"/>
    <w:rsid w:val="00700D06"/>
    <w:rsid w:val="0071613C"/>
    <w:rsid w:val="007B070B"/>
    <w:rsid w:val="00830936"/>
    <w:rsid w:val="00851A23"/>
    <w:rsid w:val="008711CC"/>
    <w:rsid w:val="0087716E"/>
    <w:rsid w:val="008A06A1"/>
    <w:rsid w:val="0091264F"/>
    <w:rsid w:val="009452F1"/>
    <w:rsid w:val="009928FC"/>
    <w:rsid w:val="009B3D40"/>
    <w:rsid w:val="009D43DB"/>
    <w:rsid w:val="00A2317E"/>
    <w:rsid w:val="00A32059"/>
    <w:rsid w:val="00A464BF"/>
    <w:rsid w:val="00A529F8"/>
    <w:rsid w:val="00A57C0F"/>
    <w:rsid w:val="00AF7114"/>
    <w:rsid w:val="00B25C14"/>
    <w:rsid w:val="00B33AAC"/>
    <w:rsid w:val="00B40550"/>
    <w:rsid w:val="00B627ED"/>
    <w:rsid w:val="00B63795"/>
    <w:rsid w:val="00B85404"/>
    <w:rsid w:val="00BB3757"/>
    <w:rsid w:val="00BE0272"/>
    <w:rsid w:val="00BF241F"/>
    <w:rsid w:val="00C36818"/>
    <w:rsid w:val="00C7795B"/>
    <w:rsid w:val="00C91FB8"/>
    <w:rsid w:val="00C92F64"/>
    <w:rsid w:val="00CE46FE"/>
    <w:rsid w:val="00D20A7E"/>
    <w:rsid w:val="00D2228C"/>
    <w:rsid w:val="00DA40AB"/>
    <w:rsid w:val="00DD6CF7"/>
    <w:rsid w:val="00E10758"/>
    <w:rsid w:val="00E17F95"/>
    <w:rsid w:val="00E30233"/>
    <w:rsid w:val="00E50441"/>
    <w:rsid w:val="00E76C15"/>
    <w:rsid w:val="00E83113"/>
    <w:rsid w:val="00EA75F2"/>
    <w:rsid w:val="00EA7816"/>
    <w:rsid w:val="00EC072F"/>
    <w:rsid w:val="00EE4AF6"/>
    <w:rsid w:val="00F1590F"/>
    <w:rsid w:val="00F32696"/>
    <w:rsid w:val="00F93A2A"/>
    <w:rsid w:val="00FB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C9B3"/>
  <w15:docId w15:val="{DF80D822-0867-481F-B526-1D46C89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13C"/>
    <w:pPr>
      <w:ind w:left="720"/>
      <w:contextualSpacing/>
    </w:pPr>
  </w:style>
  <w:style w:type="table" w:styleId="a5">
    <w:name w:val="Table Grid"/>
    <w:basedOn w:val="a1"/>
    <w:uiPriority w:val="59"/>
    <w:rsid w:val="00E7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11"/>
  </w:style>
  <w:style w:type="paragraph" w:styleId="a8">
    <w:name w:val="footer"/>
    <w:basedOn w:val="a"/>
    <w:link w:val="a9"/>
    <w:uiPriority w:val="99"/>
    <w:unhideWhenUsed/>
    <w:rsid w:val="0051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B11"/>
  </w:style>
  <w:style w:type="character" w:styleId="aa">
    <w:name w:val="line number"/>
    <w:basedOn w:val="a0"/>
    <w:uiPriority w:val="99"/>
    <w:semiHidden/>
    <w:unhideWhenUsed/>
    <w:rsid w:val="00511B11"/>
  </w:style>
  <w:style w:type="paragraph" w:styleId="ab">
    <w:name w:val="Normal (Web)"/>
    <w:basedOn w:val="a"/>
    <w:uiPriority w:val="99"/>
    <w:unhideWhenUsed/>
    <w:rsid w:val="0070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1D5B-F887-4CA9-887D-FECF88E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ДС19</cp:lastModifiedBy>
  <cp:revision>52</cp:revision>
  <cp:lastPrinted>2017-07-31T11:10:00Z</cp:lastPrinted>
  <dcterms:created xsi:type="dcterms:W3CDTF">2015-08-27T05:15:00Z</dcterms:created>
  <dcterms:modified xsi:type="dcterms:W3CDTF">2019-06-19T12:54:00Z</dcterms:modified>
</cp:coreProperties>
</file>