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60" w:rsidRDefault="00102F60" w:rsidP="00102F60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244"/>
      </w:tblGrid>
      <w:tr w:rsidR="00912859" w:rsidTr="003819BF">
        <w:tc>
          <w:tcPr>
            <w:tcW w:w="5103" w:type="dxa"/>
          </w:tcPr>
          <w:p w:rsidR="00912859" w:rsidRDefault="00574203" w:rsidP="0010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574203" w:rsidRDefault="00574203" w:rsidP="0010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профсоюзной организации МБДОУ № 19</w:t>
            </w:r>
          </w:p>
          <w:p w:rsidR="00574203" w:rsidRDefault="00574203" w:rsidP="0010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___________________И.С. Мариненко</w:t>
            </w:r>
          </w:p>
        </w:tc>
        <w:tc>
          <w:tcPr>
            <w:tcW w:w="5244" w:type="dxa"/>
          </w:tcPr>
          <w:p w:rsidR="00912859" w:rsidRDefault="00912859" w:rsidP="00574203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74203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02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2859" w:rsidRDefault="00912859" w:rsidP="00574203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МБДОУ № 19</w:t>
            </w:r>
          </w:p>
          <w:p w:rsidR="00912859" w:rsidRDefault="00912859" w:rsidP="00574203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Нетеса</w:t>
            </w:r>
            <w:proofErr w:type="spellEnd"/>
          </w:p>
          <w:p w:rsidR="00912859" w:rsidRDefault="00912859" w:rsidP="00574203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№____ от «__»_________20__ г.</w:t>
            </w:r>
          </w:p>
        </w:tc>
      </w:tr>
    </w:tbl>
    <w:p w:rsidR="00912859" w:rsidRDefault="00912859" w:rsidP="00102F60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912859" w:rsidRDefault="00912859" w:rsidP="00102F60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102F60" w:rsidRDefault="00102F60" w:rsidP="00102F60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102F60" w:rsidRDefault="00102F60" w:rsidP="00102F60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102F60" w:rsidRDefault="00102F60" w:rsidP="00102F60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102F60" w:rsidRDefault="003819BF" w:rsidP="00102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12719C" w:rsidRPr="00102F60">
        <w:rPr>
          <w:rFonts w:ascii="Times New Roman" w:hAnsi="Times New Roman" w:cs="Times New Roman"/>
          <w:b/>
          <w:sz w:val="28"/>
          <w:szCs w:val="28"/>
        </w:rPr>
        <w:t>ИЗМЕНЕНИ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12719C" w:rsidRPr="00102F60">
        <w:rPr>
          <w:rFonts w:ascii="Times New Roman" w:hAnsi="Times New Roman" w:cs="Times New Roman"/>
          <w:b/>
          <w:sz w:val="28"/>
          <w:szCs w:val="28"/>
        </w:rPr>
        <w:t xml:space="preserve"> В КОЛЛЕКТИВНЫЙ ДОГОВОР </w:t>
      </w:r>
    </w:p>
    <w:p w:rsidR="00102F60" w:rsidRPr="003819BF" w:rsidRDefault="00BD5462" w:rsidP="00102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102F60" w:rsidRPr="003819BF">
        <w:rPr>
          <w:rFonts w:ascii="Times New Roman" w:hAnsi="Times New Roman" w:cs="Times New Roman"/>
          <w:b/>
          <w:sz w:val="28"/>
          <w:szCs w:val="28"/>
        </w:rPr>
        <w:t>униципально</w:t>
      </w:r>
      <w:r w:rsidR="003819BF" w:rsidRPr="003819BF">
        <w:rPr>
          <w:rFonts w:ascii="Times New Roman" w:hAnsi="Times New Roman" w:cs="Times New Roman"/>
          <w:b/>
          <w:sz w:val="28"/>
          <w:szCs w:val="28"/>
        </w:rPr>
        <w:t>го</w:t>
      </w:r>
      <w:r w:rsidR="00102F60" w:rsidRPr="003819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9BF" w:rsidRPr="003819BF">
        <w:rPr>
          <w:rFonts w:ascii="Times New Roman" w:hAnsi="Times New Roman" w:cs="Times New Roman"/>
          <w:b/>
          <w:sz w:val="28"/>
          <w:szCs w:val="28"/>
        </w:rPr>
        <w:t>бюджетного</w:t>
      </w:r>
      <w:r w:rsidR="00102F60" w:rsidRPr="003819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02F60" w:rsidRPr="003819BF">
        <w:rPr>
          <w:rFonts w:ascii="Times New Roman" w:hAnsi="Times New Roman" w:cs="Times New Roman"/>
          <w:b/>
          <w:sz w:val="28"/>
          <w:szCs w:val="28"/>
        </w:rPr>
        <w:t>дошкольное</w:t>
      </w:r>
      <w:proofErr w:type="gramEnd"/>
      <w:r w:rsidR="00102F60" w:rsidRPr="003819BF">
        <w:rPr>
          <w:rFonts w:ascii="Times New Roman" w:hAnsi="Times New Roman" w:cs="Times New Roman"/>
          <w:b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102F60" w:rsidRPr="003819BF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3819BF" w:rsidRDefault="00102F60" w:rsidP="00102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9BF">
        <w:rPr>
          <w:rFonts w:ascii="Times New Roman" w:hAnsi="Times New Roman" w:cs="Times New Roman"/>
          <w:b/>
          <w:sz w:val="28"/>
          <w:szCs w:val="28"/>
        </w:rPr>
        <w:t>«Детский сад № 19»</w:t>
      </w:r>
      <w:r w:rsidR="003819BF" w:rsidRPr="003819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2F60" w:rsidRPr="003819BF" w:rsidRDefault="003819BF" w:rsidP="00102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9BF">
        <w:rPr>
          <w:rFonts w:ascii="Times New Roman" w:hAnsi="Times New Roman" w:cs="Times New Roman"/>
          <w:b/>
          <w:sz w:val="28"/>
          <w:szCs w:val="28"/>
        </w:rPr>
        <w:t>Предгорного муниципального района Ставропольского края</w:t>
      </w:r>
    </w:p>
    <w:p w:rsidR="00102F60" w:rsidRPr="003819BF" w:rsidRDefault="00102F60" w:rsidP="00102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9BF">
        <w:rPr>
          <w:rFonts w:ascii="Times New Roman" w:hAnsi="Times New Roman" w:cs="Times New Roman"/>
          <w:b/>
          <w:sz w:val="28"/>
          <w:szCs w:val="28"/>
        </w:rPr>
        <w:t>на 2015- 2018 годы</w:t>
      </w:r>
    </w:p>
    <w:p w:rsidR="00102F60" w:rsidRPr="00102F60" w:rsidRDefault="00102F60" w:rsidP="00102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EF4" w:rsidRPr="00BD5462" w:rsidRDefault="003819BF" w:rsidP="00BD5462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5462"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Предгорного муниципального района Ставропольского края «Об изменении типа муниципального казенного дошкольного образовательного учреждения «Детский сад № 19 комбинированного вида» и утверждении Устава муниципаль</w:t>
      </w:r>
      <w:bookmarkStart w:id="0" w:name="_GoBack"/>
      <w:bookmarkEnd w:id="0"/>
      <w:r w:rsidRPr="00BD5462">
        <w:rPr>
          <w:rFonts w:ascii="Times New Roman" w:hAnsi="Times New Roman" w:cs="Times New Roman"/>
          <w:sz w:val="28"/>
          <w:szCs w:val="28"/>
        </w:rPr>
        <w:t>ного бюджетного дошкольного образовательного учреждения «Детский сад № 19» Предгорного муниципального района Ставропольского края № 1412 от 20.12.2016 года, наименование читать в следующей редакции:</w:t>
      </w:r>
    </w:p>
    <w:p w:rsidR="003819BF" w:rsidRDefault="00BD5462" w:rsidP="003819B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«Коллективный договор м</w:t>
      </w:r>
      <w:r w:rsidR="003819BF" w:rsidRPr="003819BF">
        <w:rPr>
          <w:rFonts w:ascii="Times New Roman" w:hAnsi="Times New Roman" w:cs="Times New Roman"/>
          <w:b/>
          <w:sz w:val="28"/>
          <w:szCs w:val="28"/>
        </w:rPr>
        <w:t>униципального бюджетного дошко</w:t>
      </w:r>
      <w:r>
        <w:rPr>
          <w:rFonts w:ascii="Times New Roman" w:hAnsi="Times New Roman" w:cs="Times New Roman"/>
          <w:b/>
          <w:sz w:val="28"/>
          <w:szCs w:val="28"/>
        </w:rPr>
        <w:t xml:space="preserve">льного образовательного учреждения </w:t>
      </w:r>
      <w:r w:rsidR="003819BF" w:rsidRPr="003819BF">
        <w:rPr>
          <w:rFonts w:ascii="Times New Roman" w:hAnsi="Times New Roman" w:cs="Times New Roman"/>
          <w:b/>
          <w:sz w:val="28"/>
          <w:szCs w:val="28"/>
        </w:rPr>
        <w:t>«Детский сад № 19» Предгорного муниципального района Ставропольского края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9BF" w:rsidRPr="003819BF">
        <w:rPr>
          <w:rFonts w:ascii="Times New Roman" w:hAnsi="Times New Roman" w:cs="Times New Roman"/>
          <w:b/>
          <w:sz w:val="28"/>
          <w:szCs w:val="28"/>
        </w:rPr>
        <w:t>на 2015- 2018 годы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BD5462" w:rsidRPr="00BD5462" w:rsidRDefault="00BD5462" w:rsidP="00BD5462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5462">
        <w:rPr>
          <w:rFonts w:ascii="Times New Roman" w:hAnsi="Times New Roman" w:cs="Times New Roman"/>
          <w:sz w:val="28"/>
          <w:szCs w:val="28"/>
        </w:rPr>
        <w:t>В соответствии с требованиями Трудового кодекса РФ п. 3.8 изложить в следующей редакции:</w:t>
      </w:r>
    </w:p>
    <w:p w:rsidR="00BD5462" w:rsidRPr="00BD5462" w:rsidRDefault="00BD5462" w:rsidP="00BD5462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462">
        <w:rPr>
          <w:rFonts w:ascii="Times New Roman" w:eastAsia="MS Mincho" w:hAnsi="Times New Roman" w:cs="Times New Roman"/>
          <w:b/>
          <w:sz w:val="28"/>
          <w:szCs w:val="28"/>
        </w:rPr>
        <w:t>«</w:t>
      </w:r>
      <w:r w:rsidRPr="00BD5462">
        <w:rPr>
          <w:rFonts w:ascii="Times New Roman" w:eastAsia="MS Mincho" w:hAnsi="Times New Roman" w:cs="Times New Roman"/>
          <w:b/>
          <w:sz w:val="28"/>
          <w:szCs w:val="28"/>
        </w:rPr>
        <w:t>При нарушении установленного срока выплаты заработной платы, оплаты отпуска, выплат при увольнении и иных выплат, причитающихся работнику, в том числе в случае приостановки работы, работодатель производит их выплату с уплатой процентов (денежной компенсации) в размере не ниже 1/</w:t>
      </w:r>
      <w:r w:rsidRPr="00BD5462">
        <w:rPr>
          <w:rFonts w:ascii="Times New Roman" w:eastAsia="MS Mincho" w:hAnsi="Times New Roman" w:cs="Times New Roman"/>
          <w:b/>
          <w:sz w:val="28"/>
          <w:szCs w:val="28"/>
        </w:rPr>
        <w:t>150</w:t>
      </w:r>
      <w:r w:rsidRPr="00BD5462">
        <w:rPr>
          <w:rFonts w:ascii="Times New Roman" w:eastAsia="MS Mincho" w:hAnsi="Times New Roman" w:cs="Times New Roman"/>
          <w:b/>
          <w:sz w:val="28"/>
          <w:szCs w:val="28"/>
        </w:rPr>
        <w:t xml:space="preserve"> ставки рефинансирования Центрального Банка РФ</w:t>
      </w:r>
      <w:r w:rsidRPr="00BD5462">
        <w:rPr>
          <w:rFonts w:ascii="Times New Roman" w:eastAsia="MS Mincho" w:hAnsi="Times New Roman" w:cs="Times New Roman"/>
          <w:b/>
          <w:sz w:val="28"/>
          <w:szCs w:val="28"/>
        </w:rPr>
        <w:t>».</w:t>
      </w:r>
    </w:p>
    <w:sectPr w:rsidR="00BD5462" w:rsidRPr="00BD5462" w:rsidSect="003819BF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60BDF"/>
    <w:multiLevelType w:val="hybridMultilevel"/>
    <w:tmpl w:val="9D1CCC60"/>
    <w:lvl w:ilvl="0" w:tplc="096480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9C"/>
    <w:rsid w:val="00102F60"/>
    <w:rsid w:val="0012719C"/>
    <w:rsid w:val="003819BF"/>
    <w:rsid w:val="00520EF4"/>
    <w:rsid w:val="00574203"/>
    <w:rsid w:val="00912859"/>
    <w:rsid w:val="00BD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5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5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2017-08-14T10:27:00Z</cp:lastPrinted>
  <dcterms:created xsi:type="dcterms:W3CDTF">2017-08-14T09:19:00Z</dcterms:created>
  <dcterms:modified xsi:type="dcterms:W3CDTF">2017-08-14T10:33:00Z</dcterms:modified>
</cp:coreProperties>
</file>