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6B" w:rsidRDefault="00DA496B" w:rsidP="00DA496B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DA496B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«СТАНЬ ЗАМЕТНЕЙ НА ДОРОГЕ!»</w:t>
      </w:r>
    </w:p>
    <w:p w:rsidR="00DA496B" w:rsidRPr="00DA496B" w:rsidRDefault="00DA496B" w:rsidP="00DA496B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DA496B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ПАМЯТКА ДЛЯ ДЕТЕЙ И ИХ РОДИТЕЛЕЙ</w:t>
      </w:r>
    </w:p>
    <w:p w:rsidR="00DA496B" w:rsidRPr="00DA496B" w:rsidRDefault="00DA496B" w:rsidP="005449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читатели! Наша статья-памятка посвящена такой важной теме, как безопасность юных пешеходов. В связи с коротким световым днём, важно задуматься о ношении светоотражательных элементов. Самое важное, что надо знать о светоотражателях (их ещё называют </w:t>
      </w:r>
      <w:proofErr w:type="spellStart"/>
      <w:r w:rsidRPr="00DA4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катафотами</w:t>
      </w:r>
      <w:proofErr w:type="spellEnd"/>
      <w:r w:rsidRPr="00DA496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 найдёте в нашей памятке.</w:t>
      </w:r>
    </w:p>
    <w:p w:rsidR="00DA496B" w:rsidRPr="00DA496B" w:rsidRDefault="00DA496B" w:rsidP="005449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водители видят пешехода со светоотражателями и </w:t>
      </w:r>
      <w:proofErr w:type="gramStart"/>
      <w:r w:rsidRPr="00DA4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</w:t>
      </w:r>
      <w:proofErr w:type="gramEnd"/>
      <w:r w:rsidRPr="00DA4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DA496B" w:rsidRPr="00DA496B" w:rsidRDefault="00DA496B" w:rsidP="005449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2000250"/>
            <wp:effectExtent l="19050" t="0" r="0" b="0"/>
            <wp:docPr id="1" name="Рисунок 1" descr="«Стань заметней на дороге!»- памятка для детей и их родителей.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Стань заметней на дороге!»- памятка для детей и их родителей.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96B" w:rsidRPr="00DA496B" w:rsidRDefault="00DA496B" w:rsidP="005449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 в ближнем свете фар будет хорошо заметен только на расстоянии 25-40 метров. Человек, имеющий светоотражающие элементы на одежде, хорошо заметен в ближнем свете фар на расстоянии до 100 метров, что более чем достаточно, чтобы водитель успел заметить его и затормозить.</w:t>
      </w:r>
    </w:p>
    <w:p w:rsidR="00DA496B" w:rsidRPr="00DA496B" w:rsidRDefault="00DA496B" w:rsidP="005449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Яркой или белой одежды недостаточно.</w:t>
      </w:r>
    </w:p>
    <w:p w:rsidR="00DA496B" w:rsidRPr="00DA496B" w:rsidRDefault="00DA496B" w:rsidP="005449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от светоотражателей гораздо ярче, чем свет от самой светлой и яркой одежды, поэтому водитель обязательно заметит это свечение на тёмной дороге.</w:t>
      </w:r>
    </w:p>
    <w:p w:rsidR="00DA496B" w:rsidRPr="00DA496B" w:rsidRDefault="00DA496B" w:rsidP="005449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носить светоотражатель?</w:t>
      </w:r>
    </w:p>
    <w:p w:rsidR="00DA496B" w:rsidRPr="00DA496B" w:rsidRDefault="00DA496B" w:rsidP="005449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6B" w:rsidRPr="00DA496B" w:rsidRDefault="00DA496B" w:rsidP="005449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Закрепляйте светоотражатели на видных местах. Лучше всего </w:t>
      </w:r>
      <w:proofErr w:type="spellStart"/>
      <w:r w:rsidRPr="00DA4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катафоты</w:t>
      </w:r>
      <w:proofErr w:type="spellEnd"/>
      <w:r w:rsidRPr="00DA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видны в районе колен, бёдер, а также на спине, груди, рукавах, головном уборе. Ещё выпускаются светоотражатели на шнурках, которые можно привязать к молнии на куртке, ремню или сумке.</w:t>
      </w:r>
    </w:p>
    <w:p w:rsidR="00DA496B" w:rsidRPr="00DA496B" w:rsidRDefault="00DA496B" w:rsidP="005449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DA496B" w:rsidRPr="00DA496B" w:rsidRDefault="00DA496B" w:rsidP="005449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 количество ДТП происходит в тёмное время суток или в условиях недостаточной видимости! Чем раньше водитель вас увидит, тем раньше сможет принять меры для того, чтобы сбросить скорость и объехать пешехода или велосипедиста на безопасном расстоянии. Дополнительные преимущества: </w:t>
      </w:r>
      <w:r w:rsidRPr="00DA4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светоотражатель</w:t>
      </w:r>
      <w:r w:rsidRPr="00DA49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дешёв, его легко нанести на поверхность, ему не нужно менять батарейки.</w:t>
      </w:r>
    </w:p>
    <w:p w:rsidR="00DA496B" w:rsidRDefault="00DA496B" w:rsidP="00DA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6B" w:rsidRDefault="00DA496B" w:rsidP="00DA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6B" w:rsidRPr="00DA496B" w:rsidRDefault="00DA496B" w:rsidP="00DA49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96B">
        <w:rPr>
          <w:rFonts w:ascii="Times New Roman" w:eastAsia="Times New Roman" w:hAnsi="Times New Roman" w:cs="Times New Roman"/>
          <w:lang w:eastAsia="ru-RU"/>
        </w:rPr>
        <w:t>Источники:</w:t>
      </w:r>
    </w:p>
    <w:p w:rsidR="00DA496B" w:rsidRPr="00DA496B" w:rsidRDefault="00DA496B" w:rsidP="00DA49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96B">
        <w:rPr>
          <w:rFonts w:ascii="Times New Roman" w:eastAsia="Times New Roman" w:hAnsi="Times New Roman" w:cs="Times New Roman"/>
          <w:lang w:eastAsia="ru-RU"/>
        </w:rPr>
        <w:t>Светоотражатели // </w:t>
      </w:r>
      <w:r w:rsidRPr="00DA496B">
        <w:rPr>
          <w:rFonts w:ascii="Times New Roman" w:eastAsia="Times New Roman" w:hAnsi="Times New Roman" w:cs="Times New Roman"/>
          <w:b/>
          <w:bCs/>
          <w:lang w:eastAsia="ru-RU"/>
        </w:rPr>
        <w:t>Путешествие на зеленый </w:t>
      </w:r>
      <w:r w:rsidRPr="00DA496B">
        <w:rPr>
          <w:rFonts w:ascii="Times New Roman" w:eastAsia="Times New Roman" w:hAnsi="Times New Roman" w:cs="Times New Roman"/>
          <w:lang w:eastAsia="ru-RU"/>
        </w:rPr>
        <w:t>свет, или Школа юного пешехода: пособие по правила дорожной безопасности для младшего школьного возраста. - Москва – 2020. − № 7/8. – С.30.</w:t>
      </w:r>
    </w:p>
    <w:p w:rsidR="00DA496B" w:rsidRPr="00DA496B" w:rsidRDefault="00DA496B" w:rsidP="00DA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DA49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https://гибдд.рф/social/reflector</w:t>
        </w:r>
      </w:hyperlink>
    </w:p>
    <w:p w:rsidR="006C680E" w:rsidRPr="00DA496B" w:rsidRDefault="006C680E" w:rsidP="00DA496B">
      <w:pPr>
        <w:spacing w:after="0" w:line="240" w:lineRule="auto"/>
        <w:rPr>
          <w:sz w:val="28"/>
          <w:szCs w:val="28"/>
        </w:rPr>
      </w:pPr>
    </w:p>
    <w:sectPr w:rsidR="006C680E" w:rsidRPr="00DA496B" w:rsidSect="00DA496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96B"/>
    <w:rsid w:val="003B0297"/>
    <w:rsid w:val="005021EC"/>
    <w:rsid w:val="00544977"/>
    <w:rsid w:val="006C680E"/>
    <w:rsid w:val="00943F10"/>
    <w:rsid w:val="00A7298A"/>
    <w:rsid w:val="00BB3B64"/>
    <w:rsid w:val="00DA496B"/>
    <w:rsid w:val="00FE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E"/>
  </w:style>
  <w:style w:type="paragraph" w:styleId="1">
    <w:name w:val="heading 1"/>
    <w:basedOn w:val="a"/>
    <w:link w:val="10"/>
    <w:uiPriority w:val="9"/>
    <w:qFormat/>
    <w:rsid w:val="00DA4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DA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496B"/>
    <w:rPr>
      <w:b/>
      <w:bCs/>
    </w:rPr>
  </w:style>
  <w:style w:type="character" w:styleId="a4">
    <w:name w:val="Hyperlink"/>
    <w:basedOn w:val="a0"/>
    <w:uiPriority w:val="99"/>
    <w:semiHidden/>
    <w:unhideWhenUsed/>
    <w:rsid w:val="00DA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%E3%E8%E1%E4%E4.%F0%F4%2Fsocial%2Freflector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2</cp:revision>
  <dcterms:created xsi:type="dcterms:W3CDTF">2022-11-07T07:28:00Z</dcterms:created>
  <dcterms:modified xsi:type="dcterms:W3CDTF">2022-11-07T07:32:00Z</dcterms:modified>
</cp:coreProperties>
</file>