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AC" w:rsidRPr="00062AAC" w:rsidRDefault="00062AAC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062AAC" w:rsidRPr="00062AAC" w:rsidRDefault="00062AAC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062AAC" w:rsidRPr="00062AAC" w:rsidRDefault="00062AAC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РАЙОНА СТАВРОПОЛЬСКОГО КРАЯ</w:t>
      </w:r>
    </w:p>
    <w:p w:rsidR="00062AAC" w:rsidRPr="00062AAC" w:rsidRDefault="00062AAC" w:rsidP="00062A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AAC" w:rsidRPr="00062AAC" w:rsidRDefault="00062AAC" w:rsidP="00062A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2AAC" w:rsidRPr="00062AAC" w:rsidTr="00062AAC">
        <w:tc>
          <w:tcPr>
            <w:tcW w:w="4785" w:type="dxa"/>
            <w:hideMark/>
          </w:tcPr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2AAC" w:rsidRPr="00062AAC" w:rsidRDefault="00062AAC" w:rsidP="00951F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И.С. Мариненко                          </w:t>
            </w:r>
          </w:p>
        </w:tc>
        <w:tc>
          <w:tcPr>
            <w:tcW w:w="4786" w:type="dxa"/>
          </w:tcPr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Нетеса</w:t>
            </w:r>
          </w:p>
        </w:tc>
      </w:tr>
      <w:tr w:rsidR="00062AAC" w:rsidRPr="00062AAC" w:rsidTr="00062AAC">
        <w:tc>
          <w:tcPr>
            <w:tcW w:w="4785" w:type="dxa"/>
          </w:tcPr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2AAC" w:rsidRPr="00062AAC" w:rsidRDefault="00062AAC" w:rsidP="00062A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6CA7" w:rsidRPr="00062AAC" w:rsidRDefault="00396CA7" w:rsidP="00062AAC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6CA7" w:rsidRPr="00062AAC" w:rsidRDefault="00396CA7" w:rsidP="00062AAC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>О ПРАВИЛАХ</w:t>
      </w:r>
      <w:r w:rsidR="001F3873" w:rsidRPr="0006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AC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396CA7" w:rsidRPr="00062AAC" w:rsidRDefault="00396CA7" w:rsidP="00062AAC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AC">
        <w:rPr>
          <w:rFonts w:ascii="Times New Roman" w:hAnsi="Times New Roman" w:cs="Times New Roman"/>
          <w:b/>
          <w:sz w:val="24"/>
          <w:szCs w:val="24"/>
        </w:rPr>
        <w:t>ВОСПИТАННИКОВ ДОУ</w:t>
      </w:r>
    </w:p>
    <w:p w:rsidR="00396CA7" w:rsidRPr="00062AAC" w:rsidRDefault="00396CA7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 xml:space="preserve">  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</w:t>
      </w:r>
      <w:r w:rsidR="00062AAC" w:rsidRPr="00062AAC">
        <w:rPr>
          <w:rFonts w:ascii="Times New Roman" w:hAnsi="Times New Roman" w:cs="Times New Roman"/>
          <w:sz w:val="24"/>
          <w:szCs w:val="24"/>
        </w:rPr>
        <w:t>бюджетного</w:t>
      </w:r>
      <w:r w:rsidRPr="00062AAC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 </w:t>
      </w:r>
      <w:r w:rsidR="00062AAC" w:rsidRPr="00062AAC">
        <w:rPr>
          <w:rFonts w:ascii="Times New Roman" w:hAnsi="Times New Roman" w:cs="Times New Roman"/>
          <w:sz w:val="24"/>
          <w:szCs w:val="24"/>
        </w:rPr>
        <w:t>19</w:t>
      </w:r>
      <w:r w:rsidRPr="00062AAC">
        <w:rPr>
          <w:rFonts w:ascii="Times New Roman" w:hAnsi="Times New Roman" w:cs="Times New Roman"/>
          <w:sz w:val="24"/>
          <w:szCs w:val="24"/>
        </w:rPr>
        <w:t>»</w:t>
      </w:r>
      <w:r w:rsidR="0051260A">
        <w:rPr>
          <w:rFonts w:ascii="Times New Roman" w:hAnsi="Times New Roman" w:cs="Times New Roman"/>
          <w:sz w:val="24"/>
          <w:szCs w:val="24"/>
        </w:rPr>
        <w:t xml:space="preserve"> </w:t>
      </w:r>
      <w:r w:rsidR="0051260A" w:rsidRPr="0051260A">
        <w:rPr>
          <w:rFonts w:ascii="Times New Roman" w:hAnsi="Times New Roman" w:cs="Times New Roman"/>
          <w:sz w:val="24"/>
          <w:szCs w:val="24"/>
        </w:rPr>
        <w:t>Предгорного муниципального р</w:t>
      </w:r>
      <w:bookmarkStart w:id="0" w:name="_GoBack"/>
      <w:bookmarkEnd w:id="0"/>
      <w:r w:rsidR="0051260A" w:rsidRPr="0051260A">
        <w:rPr>
          <w:rFonts w:ascii="Times New Roman" w:hAnsi="Times New Roman" w:cs="Times New Roman"/>
          <w:sz w:val="24"/>
          <w:szCs w:val="24"/>
        </w:rPr>
        <w:t>айона Ставропольского края</w:t>
      </w:r>
      <w:r w:rsidRPr="00062AAC">
        <w:rPr>
          <w:rFonts w:ascii="Times New Roman" w:hAnsi="Times New Roman" w:cs="Times New Roman"/>
          <w:sz w:val="24"/>
          <w:szCs w:val="24"/>
        </w:rPr>
        <w:t>, (далее ДОУ), режим образовательного процесса и защиту прав обучающихся.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1.6. Настоящие Правила утверждаются заведующим ДОУ, принимаются общим собранием  на неопределенный срок.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1.7. Настоящие Правила являются локальным нормативным актом, регламентирующим деятельность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1.8.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2. Режим работы ДОУ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2.1. Режим работы ДОУ и длительность пребывания в нем детей определяется Уставом учреждения.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2.2.</w:t>
      </w:r>
      <w:r w:rsidR="00F633F2" w:rsidRPr="00062AAC">
        <w:rPr>
          <w:rFonts w:ascii="Times New Roman" w:hAnsi="Times New Roman" w:cs="Times New Roman"/>
          <w:sz w:val="24"/>
          <w:szCs w:val="24"/>
        </w:rPr>
        <w:t xml:space="preserve"> ДОУ работает с 7.00 ч. до 17.3</w:t>
      </w:r>
      <w:r w:rsidRPr="00062AAC">
        <w:rPr>
          <w:rFonts w:ascii="Times New Roman" w:hAnsi="Times New Roman" w:cs="Times New Roman"/>
          <w:sz w:val="24"/>
          <w:szCs w:val="24"/>
        </w:rPr>
        <w:t>0 часов.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2.2. Группы функционируют в режиме 5 дневной рабочей недели.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2.3. 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3. Здоровье ребенка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3 дней детей принимают в ДОУ только при наличии справки о выздоровлении.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3.9.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3.10. О невозможности прихода ребенка по болезни или другой уважительной причине необходимо обязательно сообщить в ДОУ до 10:00 текущего дня. Ребенок, не посещающий детский сад более трёх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4. Режим образовательного процесса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4.2. Организация воспитательно-образовательного процесса в ДОУ соответствует требованиям СанПиН 2.4.1.3049-13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 xml:space="preserve"> 4.3. Спорные и конфликтные ситуации нужно разрешать корректно и уважительно по отношению к участникам образовательного </w:t>
      </w:r>
      <w:proofErr w:type="gramStart"/>
      <w:r w:rsidRPr="00062AAC">
        <w:rPr>
          <w:rFonts w:ascii="Times New Roman" w:hAnsi="Times New Roman" w:cs="Times New Roman"/>
          <w:sz w:val="24"/>
          <w:szCs w:val="24"/>
        </w:rPr>
        <w:t>процесса ,</w:t>
      </w:r>
      <w:proofErr w:type="gramEnd"/>
      <w:r w:rsidRPr="00062AAC">
        <w:rPr>
          <w:rFonts w:ascii="Times New Roman" w:hAnsi="Times New Roman" w:cs="Times New Roman"/>
          <w:sz w:val="24"/>
          <w:szCs w:val="24"/>
        </w:rPr>
        <w:t xml:space="preserve"> только в отсутствии детей.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4.5. Плата за содержание ребенка в ДОУ вносится в банк не позднее 10 числа каждого месяца.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обязаны забрать ребенка из ДОУ до 17.30 ч. Если родители (законные представители) не могут лично забрать ребенка из ДОУ, то требуется заранее </w:t>
      </w:r>
      <w:r w:rsidRPr="00062AAC">
        <w:rPr>
          <w:rFonts w:ascii="Times New Roman" w:hAnsi="Times New Roman" w:cs="Times New Roman"/>
          <w:sz w:val="24"/>
          <w:szCs w:val="24"/>
        </w:rPr>
        <w:lastRenderedPageBreak/>
        <w:t>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4.9.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4.11.   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4.12.   Воспитанникам  разрешается приносить в ДОУ личные игрушки только в том случае, есл</w:t>
      </w:r>
      <w:r w:rsidR="00062AAC">
        <w:rPr>
          <w:rFonts w:ascii="Times New Roman" w:hAnsi="Times New Roman" w:cs="Times New Roman"/>
          <w:sz w:val="24"/>
          <w:szCs w:val="24"/>
        </w:rPr>
        <w:t>и они соответствуют СанПиН 2.4.2</w:t>
      </w:r>
      <w:r w:rsidRPr="00062AAC">
        <w:rPr>
          <w:rFonts w:ascii="Times New Roman" w:hAnsi="Times New Roman" w:cs="Times New Roman"/>
          <w:sz w:val="24"/>
          <w:szCs w:val="24"/>
        </w:rPr>
        <w:t>.3</w:t>
      </w:r>
      <w:r w:rsidR="00062AAC">
        <w:rPr>
          <w:rFonts w:ascii="Times New Roman" w:hAnsi="Times New Roman" w:cs="Times New Roman"/>
          <w:sz w:val="24"/>
          <w:szCs w:val="24"/>
        </w:rPr>
        <w:t>286-15</w:t>
      </w:r>
      <w:r w:rsidRPr="00062AAC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4.13.  Использование личных велосипедов, самокатов, санок в ДОУ (без согласия   воспитателя) запрещается в целях обеспечения безопасности других детей.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4.15 . Приветствуется активное участие родителей в жизни группы: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участие в праздниках и развлечениях, родительских собраниях;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работа в родительском комитете группы или детского сада.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5. Обеспечение безопасности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 5.1. Родители должны своевременно сообщать об изменении номера телефона, места жительства и места работы.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5.6. Запрещается въезд на территорию ДОУ на своем личном автомобиле.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5.7. Запрещается давать ребенку в ДОУ жевательную резинку, конфеты, чипсы, сухарики.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5.8. Родителям необходимо следить за тем, чтобы у ребенка в карманах не было острых, колющих и режущих предметов.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5.9. В помещении и на территории ДОУ запрещено курение.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6. Организация питания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6.1.        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6.3.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 утвержденного заведующим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6.4.         Меню в ДОУ составляет</w:t>
      </w:r>
      <w:r w:rsidR="00E513AF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E513AF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="00E513AF">
        <w:rPr>
          <w:rFonts w:ascii="Times New Roman" w:hAnsi="Times New Roman" w:cs="Times New Roman"/>
          <w:sz w:val="24"/>
          <w:szCs w:val="24"/>
        </w:rPr>
        <w:t xml:space="preserve"> 2.4.2.3286-15</w:t>
      </w:r>
      <w:r w:rsidRPr="00062AA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6.5.         В ДОУ организовано 4-х разовое питание.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062AAC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062AAC">
        <w:rPr>
          <w:rFonts w:ascii="Times New Roman" w:hAnsi="Times New Roman" w:cs="Times New Roman"/>
          <w:sz w:val="24"/>
          <w:szCs w:val="24"/>
        </w:rPr>
        <w:t xml:space="preserve"> комиссию  ДОУ.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7. Права воспитанников ДОУ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7.1.   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7.2.    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7.3.      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7.4.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организацию питания;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обеспечение безопасности воспитанников во время пребывания в ДОУ;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профилактику несчастных случаев с воспитанниками во время пребывания в ДОУ;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lastRenderedPageBreak/>
        <w:t>7.5. Организацию оказания первичной медико-санитарной помощи воспитанникам ДОУ осуществляет медицинская сестра.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7.6. ДОУ, при реализации ОП ДО создает условия для охраны здоровья воспитанников, в том числе обеспечивает: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текущий контроль за состоянием здоровья воспитанников;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7.7. Воспитанникам, испытывающим трудности в освоении ОП ДО, развитии и социальной адаптации, оказывается психолого-педагогическая, медицинская и социальная помощь: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7.8.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психолого-медико-педагогической комиссией в центральной районной больнице.</w:t>
      </w:r>
    </w:p>
    <w:p w:rsidR="001F3873" w:rsidRPr="00062AAC" w:rsidRDefault="001F3873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74" w:rsidRPr="00062AAC" w:rsidRDefault="00647274" w:rsidP="00062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b/>
          <w:bCs/>
          <w:sz w:val="24"/>
          <w:szCs w:val="24"/>
        </w:rPr>
        <w:t>8. Поощрения и дисциплинарное воздействие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 8.1. Меры дисциплинарного взыскания не применяются к воспитанникам ДОУ.</w:t>
      </w:r>
    </w:p>
    <w:p w:rsidR="00647274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 8.2.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AE4E1E" w:rsidRPr="00062AAC" w:rsidRDefault="00647274" w:rsidP="0006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AC">
        <w:rPr>
          <w:rFonts w:ascii="Times New Roman" w:hAnsi="Times New Roman" w:cs="Times New Roman"/>
          <w:sz w:val="24"/>
          <w:szCs w:val="24"/>
        </w:rP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AE4E1E" w:rsidRPr="00062AAC" w:rsidSect="00062A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274"/>
    <w:rsid w:val="000409A2"/>
    <w:rsid w:val="00062AAC"/>
    <w:rsid w:val="001F3873"/>
    <w:rsid w:val="00396CA7"/>
    <w:rsid w:val="0051260A"/>
    <w:rsid w:val="00647274"/>
    <w:rsid w:val="007E5020"/>
    <w:rsid w:val="00880F33"/>
    <w:rsid w:val="00921C47"/>
    <w:rsid w:val="00951F29"/>
    <w:rsid w:val="00AE4E1E"/>
    <w:rsid w:val="00C37F25"/>
    <w:rsid w:val="00CD4791"/>
    <w:rsid w:val="00E513AF"/>
    <w:rsid w:val="00F6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4EE"/>
  <w15:docId w15:val="{94E2C703-70FC-4A5E-8633-07FC2F8E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Ludmilka</cp:lastModifiedBy>
  <cp:revision>10</cp:revision>
  <cp:lastPrinted>2017-08-08T09:08:00Z</cp:lastPrinted>
  <dcterms:created xsi:type="dcterms:W3CDTF">2017-01-23T16:25:00Z</dcterms:created>
  <dcterms:modified xsi:type="dcterms:W3CDTF">2018-02-13T15:14:00Z</dcterms:modified>
</cp:coreProperties>
</file>